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493" w:rsidRPr="00A11493" w:rsidRDefault="00A11493" w:rsidP="00A11493">
      <w:pPr>
        <w:tabs>
          <w:tab w:val="left" w:pos="4140"/>
          <w:tab w:val="left" w:pos="4860"/>
          <w:tab w:val="left" w:pos="5580"/>
        </w:tabs>
        <w:spacing w:after="0" w:line="240" w:lineRule="auto"/>
        <w:jc w:val="center"/>
        <w:rPr>
          <w:rFonts w:ascii="Arbat-Bold" w:eastAsia="Times New Roman" w:hAnsi="Arbat-Bold" w:cs="Times New Roman"/>
          <w:b/>
          <w:sz w:val="32"/>
          <w:szCs w:val="28"/>
          <w:lang w:eastAsia="ru-RU"/>
        </w:rPr>
      </w:pPr>
      <w:r w:rsidRPr="00A11493">
        <w:rPr>
          <w:rFonts w:ascii="Arbat-Bold" w:eastAsia="Times New Roman" w:hAnsi="Arbat-Bold" w:cs="Times New Roman"/>
          <w:b/>
          <w:sz w:val="32"/>
          <w:szCs w:val="28"/>
          <w:lang w:eastAsia="ru-RU"/>
        </w:rPr>
        <w:t>Муниципальное казенное дошкольное образовательное  учреждение</w:t>
      </w:r>
    </w:p>
    <w:p w:rsidR="00A11493" w:rsidRPr="00A11493" w:rsidRDefault="00A11493" w:rsidP="00A11493">
      <w:pPr>
        <w:tabs>
          <w:tab w:val="left" w:pos="4140"/>
          <w:tab w:val="left" w:pos="4860"/>
          <w:tab w:val="left" w:pos="5580"/>
        </w:tabs>
        <w:spacing w:after="0" w:line="240" w:lineRule="auto"/>
        <w:jc w:val="center"/>
        <w:rPr>
          <w:rFonts w:ascii="Arbat-Bold" w:eastAsia="Times New Roman" w:hAnsi="Arbat-Bold" w:cs="Times New Roman"/>
          <w:b/>
          <w:sz w:val="28"/>
          <w:szCs w:val="24"/>
          <w:lang w:eastAsia="ru-RU"/>
        </w:rPr>
      </w:pPr>
      <w:r w:rsidRPr="00A11493">
        <w:rPr>
          <w:rFonts w:ascii="Arbat-Bold" w:eastAsia="Times New Roman" w:hAnsi="Arbat-Bold" w:cs="Times New Roman"/>
          <w:b/>
          <w:sz w:val="32"/>
          <w:szCs w:val="28"/>
          <w:lang w:eastAsia="ru-RU"/>
        </w:rPr>
        <w:t xml:space="preserve">Детский сад </w:t>
      </w:r>
      <w:r w:rsidRPr="00A1149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№</w:t>
      </w:r>
      <w:r w:rsidRPr="00A11493">
        <w:rPr>
          <w:rFonts w:ascii="Arbat-Bold" w:eastAsia="Times New Roman" w:hAnsi="Arbat-Bold" w:cs="Times New Roman"/>
          <w:b/>
          <w:sz w:val="32"/>
          <w:szCs w:val="28"/>
          <w:lang w:eastAsia="ru-RU"/>
        </w:rPr>
        <w:t xml:space="preserve"> 5 </w:t>
      </w:r>
      <w:r w:rsidRPr="00A11493">
        <w:rPr>
          <w:rFonts w:ascii="Arbat-Bold" w:eastAsia="Times New Roman" w:hAnsi="Arbat-Bold" w:cs="Arbat-Bold"/>
          <w:b/>
          <w:sz w:val="32"/>
          <w:szCs w:val="28"/>
          <w:lang w:eastAsia="ru-RU"/>
        </w:rPr>
        <w:t>«Солнышко»</w:t>
      </w:r>
      <w:r w:rsidRPr="00A11493">
        <w:rPr>
          <w:rFonts w:ascii="Arbat-Bold" w:eastAsia="Times New Roman" w:hAnsi="Arbat-Bold" w:cs="Times New Roman"/>
          <w:b/>
          <w:sz w:val="32"/>
          <w:szCs w:val="28"/>
          <w:lang w:eastAsia="ru-RU"/>
        </w:rPr>
        <w:t xml:space="preserve"> </w:t>
      </w:r>
      <w:r w:rsidRPr="00A11493">
        <w:rPr>
          <w:rFonts w:ascii="Arbat-Bold" w:eastAsia="Times New Roman" w:hAnsi="Arbat-Bold" w:cs="Arbat-Bold"/>
          <w:b/>
          <w:sz w:val="32"/>
          <w:szCs w:val="28"/>
          <w:lang w:eastAsia="ru-RU"/>
        </w:rPr>
        <w:t>г</w:t>
      </w:r>
      <w:r w:rsidRPr="00A11493">
        <w:rPr>
          <w:rFonts w:ascii="Arbat-Bold" w:eastAsia="Times New Roman" w:hAnsi="Arbat-Bold" w:cs="Times New Roman"/>
          <w:b/>
          <w:sz w:val="32"/>
          <w:szCs w:val="28"/>
          <w:lang w:eastAsia="ru-RU"/>
        </w:rPr>
        <w:t xml:space="preserve">. </w:t>
      </w:r>
      <w:r w:rsidRPr="00A11493">
        <w:rPr>
          <w:rFonts w:ascii="Arbat-Bold" w:eastAsia="Times New Roman" w:hAnsi="Arbat-Bold" w:cs="Arbat-Bold"/>
          <w:b/>
          <w:sz w:val="32"/>
          <w:szCs w:val="28"/>
          <w:lang w:eastAsia="ru-RU"/>
        </w:rPr>
        <w:t>Южно</w:t>
      </w:r>
      <w:r w:rsidRPr="00A11493">
        <w:rPr>
          <w:rFonts w:ascii="Arbat-Bold" w:eastAsia="Times New Roman" w:hAnsi="Arbat-Bold" w:cs="Times New Roman"/>
          <w:b/>
          <w:sz w:val="32"/>
          <w:szCs w:val="28"/>
          <w:lang w:eastAsia="ru-RU"/>
        </w:rPr>
        <w:t>-</w:t>
      </w:r>
      <w:r w:rsidRPr="00A11493">
        <w:rPr>
          <w:rFonts w:ascii="Arbat-Bold" w:eastAsia="Times New Roman" w:hAnsi="Arbat-Bold" w:cs="Arbat-Bold"/>
          <w:b/>
          <w:sz w:val="32"/>
          <w:szCs w:val="28"/>
          <w:lang w:eastAsia="ru-RU"/>
        </w:rPr>
        <w:t>Сухокумск</w:t>
      </w:r>
    </w:p>
    <w:p w:rsidR="00A11493" w:rsidRPr="00A11493" w:rsidRDefault="00A11493" w:rsidP="00A11493">
      <w:pPr>
        <w:shd w:val="clear" w:color="auto" w:fill="FFFFFF"/>
        <w:spacing w:after="0" w:line="240" w:lineRule="auto"/>
        <w:outlineLvl w:val="0"/>
        <w:rPr>
          <w:rFonts w:ascii="Arbat-Bold" w:eastAsia="Times New Roman" w:hAnsi="Arbat-Bold" w:cs="Arial"/>
          <w:color w:val="00025C" w:themeColor="text1"/>
          <w:kern w:val="36"/>
          <w:sz w:val="28"/>
          <w:szCs w:val="24"/>
          <w:lang w:eastAsia="ru-RU"/>
        </w:rPr>
      </w:pPr>
    </w:p>
    <w:p w:rsidR="00A11493" w:rsidRPr="00A11493" w:rsidRDefault="00A11493" w:rsidP="00A11493">
      <w:pPr>
        <w:shd w:val="clear" w:color="auto" w:fill="FFFFFF"/>
        <w:spacing w:after="0" w:line="240" w:lineRule="auto"/>
        <w:outlineLvl w:val="0"/>
        <w:rPr>
          <w:rFonts w:ascii="Arbat-Bold" w:eastAsia="Times New Roman" w:hAnsi="Arbat-Bold" w:cs="Arial"/>
          <w:color w:val="00025C" w:themeColor="text1"/>
          <w:kern w:val="36"/>
          <w:sz w:val="28"/>
          <w:szCs w:val="24"/>
          <w:lang w:eastAsia="ru-RU"/>
        </w:rPr>
      </w:pPr>
    </w:p>
    <w:p w:rsidR="00A11493" w:rsidRPr="00A11493" w:rsidRDefault="00A11493" w:rsidP="00A11493">
      <w:pPr>
        <w:shd w:val="clear" w:color="auto" w:fill="FFFFFF"/>
        <w:spacing w:after="0" w:line="240" w:lineRule="auto"/>
        <w:outlineLvl w:val="0"/>
        <w:rPr>
          <w:rFonts w:ascii="Arbat-Bold" w:eastAsia="Times New Roman" w:hAnsi="Arbat-Bold" w:cs="Arial"/>
          <w:color w:val="00025C" w:themeColor="text1"/>
          <w:kern w:val="36"/>
          <w:sz w:val="28"/>
          <w:szCs w:val="24"/>
          <w:lang w:eastAsia="ru-RU"/>
        </w:rPr>
      </w:pPr>
    </w:p>
    <w:p w:rsidR="00A11493" w:rsidRPr="00A11493" w:rsidRDefault="00A11493" w:rsidP="00A11493">
      <w:pPr>
        <w:shd w:val="clear" w:color="auto" w:fill="FFFFFF"/>
        <w:spacing w:after="0" w:line="240" w:lineRule="auto"/>
        <w:jc w:val="center"/>
        <w:outlineLvl w:val="0"/>
        <w:rPr>
          <w:rFonts w:ascii="DS BroadBrush" w:eastAsia="Times New Roman" w:hAnsi="DS BroadBrush" w:cs="Arial"/>
          <w:color w:val="000000"/>
          <w:kern w:val="36"/>
          <w:sz w:val="72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A11493">
        <w:rPr>
          <w:rFonts w:ascii="DS BroadBrush" w:eastAsia="Times New Roman" w:hAnsi="DS BroadBrush" w:cs="Arial"/>
          <w:color w:val="000000"/>
          <w:kern w:val="36"/>
          <w:sz w:val="72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  <w:t>Конспект беседы</w:t>
      </w:r>
    </w:p>
    <w:p w:rsidR="00A11493" w:rsidRPr="00A11493" w:rsidRDefault="00A11493" w:rsidP="00A11493">
      <w:pPr>
        <w:shd w:val="clear" w:color="auto" w:fill="FFFFFF"/>
        <w:spacing w:after="0" w:line="240" w:lineRule="auto"/>
        <w:jc w:val="center"/>
        <w:outlineLvl w:val="0"/>
        <w:rPr>
          <w:rFonts w:ascii="DS BroadBrush" w:eastAsia="Times New Roman" w:hAnsi="DS BroadBrush" w:cs="Arial"/>
          <w:color w:val="DF8C13"/>
          <w:kern w:val="36"/>
          <w:sz w:val="72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A11493">
        <w:rPr>
          <w:rFonts w:ascii="Times New Roman" w:eastAsia="Times New Roman" w:hAnsi="Times New Roman" w:cs="Times New Roman"/>
          <w:color w:val="DF8C13"/>
          <w:kern w:val="36"/>
          <w:sz w:val="72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</w:t>
      </w:r>
      <w:r w:rsidRPr="00A11493">
        <w:rPr>
          <w:rFonts w:ascii="DS BroadBrush" w:eastAsia="Times New Roman" w:hAnsi="DS BroadBrush" w:cs="DS BroadBrush"/>
          <w:color w:val="DF8C13"/>
          <w:kern w:val="36"/>
          <w:sz w:val="72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  <w:t>День</w:t>
      </w:r>
      <w:r w:rsidRPr="00A11493">
        <w:rPr>
          <w:rFonts w:ascii="DS BroadBrush" w:eastAsia="Times New Roman" w:hAnsi="DS BroadBrush" w:cs="Arial"/>
          <w:color w:val="DF8C13"/>
          <w:kern w:val="36"/>
          <w:sz w:val="72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Pr="00A11493">
        <w:rPr>
          <w:rFonts w:ascii="DS BroadBrush" w:eastAsia="Times New Roman" w:hAnsi="DS BroadBrush" w:cs="DS BroadBrush"/>
          <w:color w:val="DF8C13"/>
          <w:kern w:val="36"/>
          <w:sz w:val="72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  <w:t>победы</w:t>
      </w:r>
      <w:r w:rsidRPr="00A11493">
        <w:rPr>
          <w:rFonts w:ascii="Times New Roman" w:eastAsia="Times New Roman" w:hAnsi="Times New Roman" w:cs="Times New Roman"/>
          <w:color w:val="DF8C13"/>
          <w:kern w:val="36"/>
          <w:sz w:val="72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  <w:t>»</w:t>
      </w:r>
    </w:p>
    <w:p w:rsidR="00A11493" w:rsidRPr="00A11493" w:rsidRDefault="00A11493" w:rsidP="00A11493">
      <w:pPr>
        <w:shd w:val="clear" w:color="auto" w:fill="FFFFFF"/>
        <w:spacing w:after="0" w:line="240" w:lineRule="auto"/>
        <w:jc w:val="center"/>
        <w:outlineLvl w:val="0"/>
        <w:rPr>
          <w:rFonts w:ascii="DS BroadBrush" w:eastAsia="Times New Roman" w:hAnsi="DS BroadBrush" w:cs="Arial"/>
          <w:color w:val="000000"/>
          <w:kern w:val="36"/>
          <w:sz w:val="72"/>
          <w:szCs w:val="24"/>
          <w:lang w:eastAsia="ru-RU"/>
        </w:rPr>
      </w:pPr>
      <w:r>
        <w:rPr>
          <w:rFonts w:ascii="Arbat-Bold" w:eastAsia="Times New Roman" w:hAnsi="Arbat-Bold" w:cs="Arial"/>
          <w:bCs/>
          <w:noProof/>
          <w:color w:val="00025C" w:themeColor="text1"/>
          <w:sz w:val="28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4C7E0DBF" wp14:editId="1AE2415D">
            <wp:simplePos x="0" y="0"/>
            <wp:positionH relativeFrom="column">
              <wp:posOffset>-16510</wp:posOffset>
            </wp:positionH>
            <wp:positionV relativeFrom="paragraph">
              <wp:posOffset>828675</wp:posOffset>
            </wp:positionV>
            <wp:extent cx="6650355" cy="3147060"/>
            <wp:effectExtent l="0" t="0" r="0" b="0"/>
            <wp:wrapNone/>
            <wp:docPr id="1" name="Рисунок 1" descr="C:\Users\RAZI-1\Music\0_117443_3fd47712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I-1\Music\0_117443_3fd47712_or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35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493">
        <w:rPr>
          <w:rFonts w:ascii="DS BroadBrush" w:eastAsia="Times New Roman" w:hAnsi="DS BroadBrush" w:cs="Arial"/>
          <w:color w:val="000000"/>
          <w:kern w:val="36"/>
          <w:sz w:val="72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  <w:t>в средней  группе</w:t>
      </w:r>
    </w:p>
    <w:p w:rsidR="00A11493" w:rsidRPr="00A11493" w:rsidRDefault="00A11493" w:rsidP="00A11493">
      <w:pPr>
        <w:spacing w:after="0" w:line="240" w:lineRule="auto"/>
        <w:ind w:firstLine="360"/>
        <w:rPr>
          <w:rFonts w:ascii="Arbat-Bold" w:eastAsia="Times New Roman" w:hAnsi="Arbat-Bold" w:cs="Arial"/>
          <w:bCs/>
          <w:color w:val="00025C" w:themeColor="text1"/>
          <w:sz w:val="28"/>
          <w:szCs w:val="24"/>
          <w:bdr w:val="none" w:sz="0" w:space="0" w:color="auto" w:frame="1"/>
          <w:lang w:eastAsia="ru-RU"/>
        </w:rPr>
      </w:pPr>
    </w:p>
    <w:p w:rsidR="00A11493" w:rsidRDefault="00A11493" w:rsidP="00A11493">
      <w:pPr>
        <w:spacing w:after="0" w:line="240" w:lineRule="auto"/>
        <w:ind w:firstLine="360"/>
        <w:rPr>
          <w:rFonts w:ascii="Arbat-Bold" w:eastAsia="Times New Roman" w:hAnsi="Arbat-Bold" w:cs="Arial"/>
          <w:bCs/>
          <w:color w:val="00025C" w:themeColor="text1"/>
          <w:sz w:val="28"/>
          <w:szCs w:val="24"/>
          <w:bdr w:val="none" w:sz="0" w:space="0" w:color="auto" w:frame="1"/>
          <w:lang w:eastAsia="ru-RU"/>
        </w:rPr>
      </w:pPr>
    </w:p>
    <w:p w:rsidR="00A11493" w:rsidRDefault="00A11493" w:rsidP="00A11493">
      <w:pPr>
        <w:spacing w:after="0" w:line="240" w:lineRule="auto"/>
        <w:ind w:firstLine="360"/>
        <w:rPr>
          <w:rFonts w:ascii="Arbat-Bold" w:eastAsia="Times New Roman" w:hAnsi="Arbat-Bold" w:cs="Arial"/>
          <w:bCs/>
          <w:color w:val="00025C" w:themeColor="text1"/>
          <w:sz w:val="28"/>
          <w:szCs w:val="24"/>
          <w:bdr w:val="none" w:sz="0" w:space="0" w:color="auto" w:frame="1"/>
          <w:lang w:eastAsia="ru-RU"/>
        </w:rPr>
      </w:pPr>
    </w:p>
    <w:p w:rsidR="00A11493" w:rsidRDefault="00A11493" w:rsidP="00A11493">
      <w:pPr>
        <w:spacing w:after="0" w:line="240" w:lineRule="auto"/>
        <w:ind w:firstLine="360"/>
        <w:rPr>
          <w:rFonts w:ascii="Arbat-Bold" w:eastAsia="Times New Roman" w:hAnsi="Arbat-Bold" w:cs="Arial"/>
          <w:bCs/>
          <w:color w:val="00025C" w:themeColor="text1"/>
          <w:sz w:val="28"/>
          <w:szCs w:val="24"/>
          <w:bdr w:val="none" w:sz="0" w:space="0" w:color="auto" w:frame="1"/>
          <w:lang w:eastAsia="ru-RU"/>
        </w:rPr>
      </w:pPr>
    </w:p>
    <w:p w:rsidR="00A11493" w:rsidRDefault="00A11493" w:rsidP="00A11493">
      <w:pPr>
        <w:spacing w:after="0" w:line="240" w:lineRule="auto"/>
        <w:ind w:firstLine="360"/>
        <w:rPr>
          <w:rFonts w:ascii="Arbat-Bold" w:eastAsia="Times New Roman" w:hAnsi="Arbat-Bold" w:cs="Arial"/>
          <w:bCs/>
          <w:color w:val="00025C" w:themeColor="text1"/>
          <w:sz w:val="28"/>
          <w:szCs w:val="24"/>
          <w:bdr w:val="none" w:sz="0" w:space="0" w:color="auto" w:frame="1"/>
          <w:lang w:eastAsia="ru-RU"/>
        </w:rPr>
      </w:pPr>
    </w:p>
    <w:p w:rsidR="00A11493" w:rsidRDefault="00A11493" w:rsidP="00A11493">
      <w:pPr>
        <w:spacing w:after="0" w:line="240" w:lineRule="auto"/>
        <w:ind w:firstLine="360"/>
        <w:rPr>
          <w:rFonts w:ascii="Arbat-Bold" w:eastAsia="Times New Roman" w:hAnsi="Arbat-Bold" w:cs="Arial"/>
          <w:bCs/>
          <w:color w:val="00025C" w:themeColor="text1"/>
          <w:sz w:val="28"/>
          <w:szCs w:val="24"/>
          <w:bdr w:val="none" w:sz="0" w:space="0" w:color="auto" w:frame="1"/>
          <w:lang w:eastAsia="ru-RU"/>
        </w:rPr>
      </w:pPr>
    </w:p>
    <w:p w:rsidR="00A11493" w:rsidRDefault="00A11493" w:rsidP="00A11493">
      <w:pPr>
        <w:spacing w:after="0" w:line="240" w:lineRule="auto"/>
        <w:ind w:firstLine="360"/>
        <w:rPr>
          <w:rFonts w:ascii="Arbat-Bold" w:eastAsia="Times New Roman" w:hAnsi="Arbat-Bold" w:cs="Arial"/>
          <w:bCs/>
          <w:color w:val="00025C" w:themeColor="text1"/>
          <w:sz w:val="28"/>
          <w:szCs w:val="24"/>
          <w:bdr w:val="none" w:sz="0" w:space="0" w:color="auto" w:frame="1"/>
          <w:lang w:eastAsia="ru-RU"/>
        </w:rPr>
      </w:pPr>
    </w:p>
    <w:p w:rsidR="00A11493" w:rsidRDefault="00A11493" w:rsidP="00A11493">
      <w:pPr>
        <w:spacing w:after="0" w:line="240" w:lineRule="auto"/>
        <w:ind w:firstLine="360"/>
        <w:rPr>
          <w:rFonts w:ascii="Arbat-Bold" w:eastAsia="Times New Roman" w:hAnsi="Arbat-Bold" w:cs="Arial"/>
          <w:bCs/>
          <w:color w:val="00025C" w:themeColor="text1"/>
          <w:sz w:val="28"/>
          <w:szCs w:val="24"/>
          <w:bdr w:val="none" w:sz="0" w:space="0" w:color="auto" w:frame="1"/>
          <w:lang w:eastAsia="ru-RU"/>
        </w:rPr>
      </w:pPr>
    </w:p>
    <w:p w:rsidR="00A11493" w:rsidRDefault="00A11493" w:rsidP="00A11493">
      <w:pPr>
        <w:spacing w:after="0" w:line="240" w:lineRule="auto"/>
        <w:ind w:firstLine="360"/>
        <w:rPr>
          <w:rFonts w:ascii="Arbat-Bold" w:eastAsia="Times New Roman" w:hAnsi="Arbat-Bold" w:cs="Arial"/>
          <w:bCs/>
          <w:color w:val="00025C" w:themeColor="text1"/>
          <w:sz w:val="28"/>
          <w:szCs w:val="24"/>
          <w:bdr w:val="none" w:sz="0" w:space="0" w:color="auto" w:frame="1"/>
          <w:lang w:eastAsia="ru-RU"/>
        </w:rPr>
      </w:pPr>
    </w:p>
    <w:p w:rsidR="00A11493" w:rsidRDefault="00A11493" w:rsidP="00A11493">
      <w:pPr>
        <w:spacing w:after="0" w:line="240" w:lineRule="auto"/>
        <w:ind w:firstLine="360"/>
        <w:rPr>
          <w:rFonts w:ascii="Arbat-Bold" w:eastAsia="Times New Roman" w:hAnsi="Arbat-Bold" w:cs="Arial"/>
          <w:bCs/>
          <w:color w:val="00025C" w:themeColor="text1"/>
          <w:sz w:val="28"/>
          <w:szCs w:val="24"/>
          <w:bdr w:val="none" w:sz="0" w:space="0" w:color="auto" w:frame="1"/>
          <w:lang w:eastAsia="ru-RU"/>
        </w:rPr>
      </w:pPr>
    </w:p>
    <w:p w:rsidR="00A11493" w:rsidRPr="00A11493" w:rsidRDefault="00A11493" w:rsidP="00A11493">
      <w:pPr>
        <w:spacing w:after="0" w:line="240" w:lineRule="auto"/>
        <w:ind w:firstLine="360"/>
        <w:rPr>
          <w:rFonts w:ascii="Arbat-Bold" w:eastAsia="Times New Roman" w:hAnsi="Arbat-Bold" w:cs="Arial"/>
          <w:bCs/>
          <w:color w:val="00025C" w:themeColor="text1"/>
          <w:sz w:val="28"/>
          <w:szCs w:val="24"/>
          <w:bdr w:val="none" w:sz="0" w:space="0" w:color="auto" w:frame="1"/>
          <w:lang w:eastAsia="ru-RU"/>
        </w:rPr>
      </w:pPr>
    </w:p>
    <w:p w:rsidR="00A11493" w:rsidRPr="00A11493" w:rsidRDefault="00A11493" w:rsidP="00A11493">
      <w:pPr>
        <w:spacing w:after="0" w:line="240" w:lineRule="auto"/>
        <w:ind w:firstLine="360"/>
        <w:rPr>
          <w:rFonts w:ascii="Arbat-Bold" w:eastAsia="Times New Roman" w:hAnsi="Arbat-Bold" w:cs="Arial"/>
          <w:bCs/>
          <w:color w:val="00025C" w:themeColor="text1"/>
          <w:sz w:val="28"/>
          <w:szCs w:val="24"/>
          <w:bdr w:val="none" w:sz="0" w:space="0" w:color="auto" w:frame="1"/>
          <w:lang w:eastAsia="ru-RU"/>
        </w:rPr>
      </w:pPr>
    </w:p>
    <w:p w:rsidR="00A11493" w:rsidRPr="00A11493" w:rsidRDefault="00A11493" w:rsidP="00A11493">
      <w:pPr>
        <w:spacing w:after="0" w:line="240" w:lineRule="auto"/>
        <w:ind w:firstLine="360"/>
        <w:rPr>
          <w:rFonts w:ascii="Arbat-Bold" w:eastAsia="Times New Roman" w:hAnsi="Arbat-Bold" w:cs="Arial"/>
          <w:bCs/>
          <w:color w:val="00025C" w:themeColor="text1"/>
          <w:sz w:val="28"/>
          <w:szCs w:val="24"/>
          <w:bdr w:val="none" w:sz="0" w:space="0" w:color="auto" w:frame="1"/>
          <w:lang w:eastAsia="ru-RU"/>
        </w:rPr>
      </w:pPr>
    </w:p>
    <w:p w:rsidR="00A11493" w:rsidRDefault="00A11493" w:rsidP="00A11493">
      <w:pPr>
        <w:spacing w:after="0" w:line="240" w:lineRule="auto"/>
        <w:ind w:firstLine="360"/>
        <w:jc w:val="right"/>
        <w:rPr>
          <w:rFonts w:ascii="Arbat-Bold" w:eastAsia="Times New Roman" w:hAnsi="Arbat-Bold" w:cs="Arial"/>
          <w:b/>
          <w:bCs/>
          <w:color w:val="00025C" w:themeColor="text1"/>
          <w:sz w:val="44"/>
          <w:szCs w:val="24"/>
          <w:bdr w:val="none" w:sz="0" w:space="0" w:color="auto" w:frame="1"/>
          <w:lang w:eastAsia="ru-RU"/>
        </w:rPr>
      </w:pPr>
    </w:p>
    <w:p w:rsidR="00A11493" w:rsidRDefault="00A11493" w:rsidP="00A11493">
      <w:pPr>
        <w:spacing w:after="0" w:line="240" w:lineRule="auto"/>
        <w:ind w:firstLine="360"/>
        <w:jc w:val="right"/>
        <w:rPr>
          <w:rFonts w:ascii="Arbat-Bold" w:eastAsia="Times New Roman" w:hAnsi="Arbat-Bold" w:cs="Arial"/>
          <w:b/>
          <w:bCs/>
          <w:color w:val="00025C" w:themeColor="text1"/>
          <w:sz w:val="44"/>
          <w:szCs w:val="24"/>
          <w:bdr w:val="none" w:sz="0" w:space="0" w:color="auto" w:frame="1"/>
          <w:lang w:eastAsia="ru-RU"/>
        </w:rPr>
      </w:pPr>
    </w:p>
    <w:p w:rsidR="00A11493" w:rsidRPr="00A11493" w:rsidRDefault="00A11493" w:rsidP="00A11493">
      <w:pPr>
        <w:spacing w:after="0" w:line="240" w:lineRule="auto"/>
        <w:ind w:firstLine="360"/>
        <w:jc w:val="right"/>
        <w:rPr>
          <w:rFonts w:ascii="Arbat-Bold" w:eastAsia="Times New Roman" w:hAnsi="Arbat-Bold" w:cs="Arial"/>
          <w:b/>
          <w:bCs/>
          <w:color w:val="00025C" w:themeColor="text1"/>
          <w:sz w:val="44"/>
          <w:szCs w:val="24"/>
          <w:bdr w:val="none" w:sz="0" w:space="0" w:color="auto" w:frame="1"/>
          <w:lang w:eastAsia="ru-RU"/>
        </w:rPr>
      </w:pPr>
      <w:r w:rsidRPr="00A11493">
        <w:rPr>
          <w:rFonts w:ascii="Arbat-Bold" w:eastAsia="Times New Roman" w:hAnsi="Arbat-Bold" w:cs="Arial"/>
          <w:b/>
          <w:bCs/>
          <w:color w:val="00025C" w:themeColor="text1"/>
          <w:sz w:val="44"/>
          <w:szCs w:val="24"/>
          <w:bdr w:val="none" w:sz="0" w:space="0" w:color="auto" w:frame="1"/>
          <w:lang w:eastAsia="ru-RU"/>
        </w:rPr>
        <w:t>Воспитатель:</w:t>
      </w:r>
    </w:p>
    <w:p w:rsidR="00A11493" w:rsidRPr="00A11493" w:rsidRDefault="00A11493" w:rsidP="00A11493">
      <w:pPr>
        <w:spacing w:after="0" w:line="240" w:lineRule="auto"/>
        <w:ind w:firstLine="360"/>
        <w:jc w:val="right"/>
        <w:rPr>
          <w:rFonts w:ascii="Arbat-Bold" w:eastAsia="Times New Roman" w:hAnsi="Arbat-Bold" w:cs="Arial"/>
          <w:b/>
          <w:bCs/>
          <w:color w:val="00025C" w:themeColor="text1"/>
          <w:sz w:val="44"/>
          <w:szCs w:val="24"/>
          <w:bdr w:val="none" w:sz="0" w:space="0" w:color="auto" w:frame="1"/>
          <w:lang w:eastAsia="ru-RU"/>
        </w:rPr>
      </w:pPr>
      <w:r w:rsidRPr="00A11493">
        <w:rPr>
          <w:rFonts w:ascii="Arbat-Bold" w:eastAsia="Times New Roman" w:hAnsi="Arbat-Bold" w:cs="Arial"/>
          <w:b/>
          <w:bCs/>
          <w:color w:val="00025C" w:themeColor="text1"/>
          <w:sz w:val="44"/>
          <w:szCs w:val="24"/>
          <w:bdr w:val="none" w:sz="0" w:space="0" w:color="auto" w:frame="1"/>
          <w:lang w:eastAsia="ru-RU"/>
        </w:rPr>
        <w:t>Магомедова Р.М</w:t>
      </w:r>
    </w:p>
    <w:p w:rsidR="00A11493" w:rsidRPr="00A11493" w:rsidRDefault="00A11493" w:rsidP="00A11493">
      <w:pPr>
        <w:spacing w:after="0" w:line="240" w:lineRule="auto"/>
        <w:ind w:firstLine="360"/>
        <w:rPr>
          <w:rFonts w:ascii="Arbat-Bold" w:eastAsia="Times New Roman" w:hAnsi="Arbat-Bold" w:cs="Arial"/>
          <w:bCs/>
          <w:color w:val="00025C" w:themeColor="text1"/>
          <w:sz w:val="28"/>
          <w:szCs w:val="24"/>
          <w:bdr w:val="none" w:sz="0" w:space="0" w:color="auto" w:frame="1"/>
          <w:lang w:eastAsia="ru-RU"/>
        </w:rPr>
      </w:pPr>
    </w:p>
    <w:p w:rsidR="00A11493" w:rsidRDefault="00A11493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bCs/>
          <w:color w:val="00025C" w:themeColor="text1"/>
          <w:sz w:val="24"/>
          <w:szCs w:val="24"/>
          <w:bdr w:val="none" w:sz="0" w:space="0" w:color="auto" w:frame="1"/>
          <w:lang w:eastAsia="ru-RU"/>
        </w:rPr>
      </w:pPr>
    </w:p>
    <w:p w:rsidR="00A11493" w:rsidRDefault="00A11493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bCs/>
          <w:color w:val="00025C" w:themeColor="text1"/>
          <w:sz w:val="24"/>
          <w:szCs w:val="24"/>
          <w:bdr w:val="none" w:sz="0" w:space="0" w:color="auto" w:frame="1"/>
          <w:lang w:eastAsia="ru-RU"/>
        </w:rPr>
      </w:pPr>
    </w:p>
    <w:p w:rsidR="00A11493" w:rsidRDefault="00A11493">
      <w:pPr>
        <w:rPr>
          <w:rFonts w:asciiTheme="majorHAnsi" w:eastAsia="Times New Roman" w:hAnsiTheme="majorHAnsi" w:cs="Arial"/>
          <w:bCs/>
          <w:color w:val="00025C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Theme="majorHAnsi" w:eastAsia="Times New Roman" w:hAnsiTheme="majorHAnsi" w:cs="Arial"/>
          <w:bCs/>
          <w:color w:val="00025C" w:themeColor="text1"/>
          <w:sz w:val="24"/>
          <w:szCs w:val="24"/>
          <w:bdr w:val="none" w:sz="0" w:space="0" w:color="auto" w:frame="1"/>
          <w:lang w:eastAsia="ru-RU"/>
        </w:rPr>
        <w:br w:type="page"/>
      </w:r>
    </w:p>
    <w:p w:rsidR="00A11493" w:rsidRPr="00A11493" w:rsidRDefault="00A11493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11493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Программное содержание</w:t>
      </w:r>
      <w:r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: Закрепить знания детей о ВОВ. Активизировать словарь по теме, обогащать речь детей. Воспитывать гордость, патриотизм, чувство уважения к ветеранам Великой Отечественной войны, желание заботиться о них.</w:t>
      </w:r>
    </w:p>
    <w:p w:rsidR="00A11493" w:rsidRPr="00A11493" w:rsidRDefault="00A11493" w:rsidP="00A94385">
      <w:pPr>
        <w:tabs>
          <w:tab w:val="left" w:pos="2051"/>
        </w:tabs>
        <w:spacing w:after="0" w:line="240" w:lineRule="auto"/>
        <w:outlineLvl w:val="1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  <w:r w:rsidRPr="00A11493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Ход занятия:</w:t>
      </w:r>
      <w:r w:rsidR="00A94385" w:rsidRPr="00A94385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ab/>
      </w:r>
    </w:p>
    <w:p w:rsidR="00A11493" w:rsidRPr="00A11493" w:rsidRDefault="00A94385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В: 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Ребята я предлагаю вам послушать тишину. Слышите, это ветерок шумит за окном, птицы щебечут, гул машин, чьи-то неторопливые шаги. Мирная тишина. В ней не слышны звуки выстрелов, рёва танков.</w:t>
      </w:r>
    </w:p>
    <w:p w:rsidR="00A11493" w:rsidRPr="00A11493" w:rsidRDefault="00A11493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“Солнце светит, пахнет хлебом,</w:t>
      </w:r>
    </w:p>
    <w:p w:rsidR="00A11493" w:rsidRPr="00A11493" w:rsidRDefault="00A11493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Лес шумит, река, трава.</w:t>
      </w:r>
    </w:p>
    <w:p w:rsidR="00A11493" w:rsidRPr="00A11493" w:rsidRDefault="00A11493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Хорошо под мирным небом</w:t>
      </w:r>
    </w:p>
    <w:p w:rsidR="00A11493" w:rsidRPr="00A11493" w:rsidRDefault="00A11493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Слышать добрые слова.</w:t>
      </w:r>
    </w:p>
    <w:p w:rsidR="00A11493" w:rsidRPr="00A11493" w:rsidRDefault="00A11493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Хорошо зимой и летом,</w:t>
      </w:r>
    </w:p>
    <w:p w:rsidR="00A11493" w:rsidRPr="00A11493" w:rsidRDefault="00A11493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 </w:t>
      </w:r>
      <w:r w:rsidRPr="00A94385">
        <w:rPr>
          <w:rFonts w:asciiTheme="majorHAnsi" w:eastAsia="Times New Roman" w:hAnsiTheme="majorHAnsi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день осенний и весной</w:t>
      </w:r>
    </w:p>
    <w:p w:rsidR="00A11493" w:rsidRPr="00A11493" w:rsidRDefault="00A11493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Наслаждаться ярким светом,</w:t>
      </w:r>
    </w:p>
    <w:p w:rsidR="00A11493" w:rsidRPr="00A94385" w:rsidRDefault="000A242D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40783C3" wp14:editId="3F56B418">
            <wp:simplePos x="0" y="0"/>
            <wp:positionH relativeFrom="column">
              <wp:posOffset>668655</wp:posOffset>
            </wp:positionH>
            <wp:positionV relativeFrom="paragraph">
              <wp:posOffset>356235</wp:posOffset>
            </wp:positionV>
            <wp:extent cx="4584700" cy="2579370"/>
            <wp:effectExtent l="171450" t="171450" r="387350" b="354330"/>
            <wp:wrapTopAndBottom/>
            <wp:docPr id="4" name="Рисунок 4" descr="D:\5 ФОТО САДА\2018год\9мая колобки\20180508_11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5 ФОТО САДА\2018год\9мая колобки\20180508_1138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579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Звонкой, мирной тишиной”</w:t>
      </w:r>
      <w:proofErr w:type="gramStart"/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</w:t>
      </w:r>
      <w:proofErr w:type="gramEnd"/>
      <w:r w:rsidR="00A11493"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(</w:t>
      </w:r>
      <w:proofErr w:type="gramStart"/>
      <w:r w:rsidR="00A11493"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</w:t>
      </w:r>
      <w:proofErr w:type="gramEnd"/>
      <w:r w:rsidR="00A11493"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ключить слайды к стихам)</w:t>
      </w:r>
    </w:p>
    <w:p w:rsidR="00A11493" w:rsidRPr="00A11493" w:rsidRDefault="00A94385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proofErr w:type="gramStart"/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</w:t>
      </w:r>
      <w:proofErr w:type="gramEnd"/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: 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Но так было не всегда. Более 7</w:t>
      </w:r>
      <w:r w:rsidR="00BC61E6"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3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лет назад 22 июня 1941 года началась война. Это была страшная и долгая война. Она длилась четыре года.</w:t>
      </w:r>
    </w:p>
    <w:p w:rsidR="00A11493" w:rsidRPr="00A11493" w:rsidRDefault="00A11493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Ранним июньским утром фашистская Германия напала на нашу мирную страну. Фашисты хотели захватить нашу страну. Все поднялись на защиту Родины, и наша армия, и женщины, и старики, даже дети.</w:t>
      </w:r>
    </w:p>
    <w:p w:rsidR="00BC61E6" w:rsidRPr="00A94385" w:rsidRDefault="00BC61E6" w:rsidP="00BC61E6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Посмотрите фильм</w:t>
      </w:r>
      <w:proofErr w:type="gramStart"/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,</w:t>
      </w:r>
      <w:proofErr w:type="gramEnd"/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</w:t>
      </w: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как народ отправлялся 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сражаться с врагом, называется он</w:t>
      </w: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</w:t>
      </w:r>
      <w:r w:rsidR="00A11493" w:rsidRPr="00A11493">
        <w:rPr>
          <w:rFonts w:asciiTheme="majorHAnsi" w:eastAsia="Times New Roman" w:hAnsiTheme="majorHAnsi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«Священная война»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</w:t>
      </w:r>
    </w:p>
    <w:p w:rsidR="00BC61E6" w:rsidRPr="00A94385" w:rsidRDefault="00BC61E6" w:rsidP="00BC61E6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Стихи детей:</w:t>
      </w:r>
    </w:p>
    <w:p w:rsidR="00BC61E6" w:rsidRPr="00A94385" w:rsidRDefault="00BC61E6" w:rsidP="00BC61E6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</w:pPr>
      <w:proofErr w:type="spellStart"/>
      <w:r w:rsidRPr="00A94385"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  <w:t>Темирхан</w:t>
      </w:r>
      <w:proofErr w:type="spellEnd"/>
      <w:r w:rsidRPr="00A94385"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  <w:t xml:space="preserve"> </w:t>
      </w:r>
    </w:p>
    <w:p w:rsidR="00BC61E6" w:rsidRPr="00A94385" w:rsidRDefault="00BC61E6" w:rsidP="00BC61E6">
      <w:pPr>
        <w:spacing w:after="0" w:line="240" w:lineRule="auto"/>
        <w:ind w:left="709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Война. Жестокая война</w:t>
      </w:r>
    </w:p>
    <w:p w:rsidR="00BC61E6" w:rsidRPr="00A94385" w:rsidRDefault="00BC61E6" w:rsidP="00BC61E6">
      <w:pPr>
        <w:spacing w:after="0" w:line="240" w:lineRule="auto"/>
        <w:ind w:left="709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Не первый месяц длится...</w:t>
      </w:r>
    </w:p>
    <w:p w:rsidR="00BC61E6" w:rsidRPr="00A94385" w:rsidRDefault="00BC61E6" w:rsidP="00BC61E6">
      <w:pPr>
        <w:spacing w:after="0" w:line="240" w:lineRule="auto"/>
        <w:ind w:left="709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Жизнь, как струна, напряжена,</w:t>
      </w:r>
    </w:p>
    <w:p w:rsidR="00BC61E6" w:rsidRPr="00A94385" w:rsidRDefault="00BC61E6" w:rsidP="00BC61E6">
      <w:pPr>
        <w:spacing w:after="0" w:line="240" w:lineRule="auto"/>
        <w:ind w:left="709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 опасности столица.</w:t>
      </w:r>
    </w:p>
    <w:p w:rsidR="00BC61E6" w:rsidRPr="00A94385" w:rsidRDefault="00BC61E6" w:rsidP="00BC61E6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</w:pPr>
      <w:proofErr w:type="spellStart"/>
      <w:r w:rsidRPr="00A94385"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  <w:t>Исрафил</w:t>
      </w:r>
      <w:proofErr w:type="spellEnd"/>
      <w:r w:rsidRPr="00A94385"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  <w:t xml:space="preserve"> </w:t>
      </w:r>
    </w:p>
    <w:p w:rsidR="00BC61E6" w:rsidRPr="00A94385" w:rsidRDefault="00BC61E6" w:rsidP="00BC61E6">
      <w:pPr>
        <w:spacing w:after="0" w:line="240" w:lineRule="auto"/>
        <w:ind w:left="709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Войны я не видел, но знаю,</w:t>
      </w:r>
    </w:p>
    <w:p w:rsidR="00BC61E6" w:rsidRPr="00A94385" w:rsidRDefault="00BC61E6" w:rsidP="00BC61E6">
      <w:pPr>
        <w:spacing w:after="0" w:line="240" w:lineRule="auto"/>
        <w:ind w:left="709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Как трудно народу пришлось,</w:t>
      </w:r>
    </w:p>
    <w:p w:rsidR="00BC61E6" w:rsidRPr="00A94385" w:rsidRDefault="00BC61E6" w:rsidP="00BC61E6">
      <w:pPr>
        <w:spacing w:after="0" w:line="240" w:lineRule="auto"/>
        <w:ind w:left="709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И голод, и холод, и ужас –</w:t>
      </w:r>
    </w:p>
    <w:p w:rsidR="00BC61E6" w:rsidRPr="00A94385" w:rsidRDefault="00BC61E6" w:rsidP="00BC61E6">
      <w:pPr>
        <w:spacing w:after="0" w:line="240" w:lineRule="auto"/>
        <w:ind w:left="709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Всё им испытать довелось.</w:t>
      </w:r>
    </w:p>
    <w:p w:rsidR="00BC61E6" w:rsidRPr="00A94385" w:rsidRDefault="00BC61E6" w:rsidP="000E7EC2">
      <w:pPr>
        <w:tabs>
          <w:tab w:val="left" w:pos="2771"/>
        </w:tabs>
        <w:spacing w:after="0" w:line="240" w:lineRule="auto"/>
        <w:ind w:left="709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Пусть мирно живут на планете,</w:t>
      </w:r>
    </w:p>
    <w:p w:rsidR="00BC61E6" w:rsidRPr="00A94385" w:rsidRDefault="00BC61E6" w:rsidP="00BC61E6">
      <w:pPr>
        <w:spacing w:after="0" w:line="240" w:lineRule="auto"/>
        <w:ind w:left="709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Пусть дети не знают войны,</w:t>
      </w:r>
    </w:p>
    <w:p w:rsidR="00BC61E6" w:rsidRPr="00A94385" w:rsidRDefault="00BC61E6" w:rsidP="00BC61E6">
      <w:pPr>
        <w:spacing w:after="0" w:line="240" w:lineRule="auto"/>
        <w:ind w:left="709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lastRenderedPageBreak/>
        <w:t>Пусть яркое солнышко светит!</w:t>
      </w:r>
    </w:p>
    <w:p w:rsidR="00BC61E6" w:rsidRPr="00A94385" w:rsidRDefault="00BC61E6" w:rsidP="00BC61E6">
      <w:pPr>
        <w:spacing w:after="0" w:line="240" w:lineRule="auto"/>
        <w:ind w:left="709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Мы дружной семьёй быть должны!</w:t>
      </w:r>
    </w:p>
    <w:p w:rsidR="00BC61E6" w:rsidRPr="00A11493" w:rsidRDefault="00BC61E6" w:rsidP="00BC61E6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0E7EC2" w:rsidRPr="00A94385" w:rsidRDefault="000E7EC2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(Слайд 2)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В самом начале войны фашисты очень близко подошли к Москве – столице нашей Родины. Но наши войска не пустили захватчиков к Москве, и перешли в наступление. Трудной, тяжелой и страшной была эта война, миллионы людей погибли на этой войне. </w:t>
      </w:r>
    </w:p>
    <w:p w:rsidR="000E7EC2" w:rsidRPr="00A94385" w:rsidRDefault="000E7EC2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</w:pPr>
    </w:p>
    <w:p w:rsidR="000E7EC2" w:rsidRPr="00A94385" w:rsidRDefault="000E7EC2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  <w:t>Поем песню «Здесь птицы не поют»</w:t>
      </w:r>
    </w:p>
    <w:p w:rsidR="000E7EC2" w:rsidRPr="00A94385" w:rsidRDefault="000E7EC2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0E7EC2" w:rsidRPr="00A94385" w:rsidRDefault="000E7EC2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  <w:t>(Видео</w:t>
      </w:r>
      <w:proofErr w:type="gramStart"/>
      <w:r w:rsidRPr="00A94385"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  <w:t>2</w:t>
      </w:r>
      <w:proofErr w:type="gramEnd"/>
      <w:r w:rsidRPr="00A94385"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  <w:t xml:space="preserve">  о медсестрах в бою) Я рассказываю:</w:t>
      </w:r>
    </w:p>
    <w:p w:rsidR="000E7EC2" w:rsidRPr="000E7EC2" w:rsidRDefault="000E7EC2" w:rsidP="000E7EC2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0E7EC2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Пушки грохочут, пули свистят.</w:t>
      </w:r>
    </w:p>
    <w:p w:rsidR="000E7EC2" w:rsidRPr="000E7EC2" w:rsidRDefault="000E7EC2" w:rsidP="000E7EC2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0E7EC2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Ранен осколком снаряда солдат.</w:t>
      </w:r>
    </w:p>
    <w:p w:rsidR="000E7EC2" w:rsidRPr="000E7EC2" w:rsidRDefault="000E7EC2" w:rsidP="000E7EC2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0E7EC2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Шепчет сестричка:</w:t>
      </w:r>
    </w:p>
    <w:p w:rsidR="000E7EC2" w:rsidRPr="000E7EC2" w:rsidRDefault="000E7EC2" w:rsidP="000E7EC2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0E7EC2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"Давай, поддержу,</w:t>
      </w:r>
    </w:p>
    <w:p w:rsidR="000E7EC2" w:rsidRPr="000E7EC2" w:rsidRDefault="000E7EC2" w:rsidP="000E7EC2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0E7EC2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Рану твою я перевяжу!"-</w:t>
      </w:r>
    </w:p>
    <w:p w:rsidR="000E7EC2" w:rsidRPr="000E7EC2" w:rsidRDefault="000E7EC2" w:rsidP="000E7EC2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0E7EC2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Всё позабыла: слабость и страх,</w:t>
      </w:r>
    </w:p>
    <w:p w:rsidR="000E7EC2" w:rsidRPr="000E7EC2" w:rsidRDefault="000E7EC2" w:rsidP="000E7EC2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0E7EC2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Вынесла с боя его на руках.</w:t>
      </w:r>
    </w:p>
    <w:p w:rsidR="000E7EC2" w:rsidRPr="000E7EC2" w:rsidRDefault="000E7EC2" w:rsidP="000E7EC2">
      <w:pPr>
        <w:shd w:val="clear" w:color="auto" w:fill="FFFFFF"/>
        <w:tabs>
          <w:tab w:val="center" w:pos="5729"/>
        </w:tabs>
        <w:spacing w:after="0" w:line="240" w:lineRule="auto"/>
        <w:ind w:left="993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0E7EC2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Сколько в ней было любви и тепла!</w:t>
      </w:r>
      <w:r w:rsidRPr="00A9438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ab/>
      </w:r>
    </w:p>
    <w:p w:rsidR="000E7EC2" w:rsidRPr="00A94385" w:rsidRDefault="000E7EC2" w:rsidP="000E7EC2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0E7EC2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Многих сестричка от смерти спасла.</w:t>
      </w:r>
    </w:p>
    <w:p w:rsidR="000E7EC2" w:rsidRPr="00A94385" w:rsidRDefault="000E7EC2" w:rsidP="000E7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E7EC2" w:rsidRPr="00A94385" w:rsidRDefault="000E7EC2" w:rsidP="000E7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A9438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В:</w:t>
      </w:r>
      <w:r w:rsidR="00A94385" w:rsidRPr="00A9438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</w:t>
      </w:r>
      <w:r w:rsidRPr="00A9438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А давайте посмотрим ребята, какие наши девочки сестрички </w:t>
      </w:r>
      <w:proofErr w:type="spellStart"/>
      <w:r w:rsidRPr="00A9438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медсестрички</w:t>
      </w:r>
      <w:proofErr w:type="spellEnd"/>
      <w:r w:rsidRPr="00A9438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. И поиграем в игру «Фронтовая медсестра»</w:t>
      </w:r>
    </w:p>
    <w:p w:rsidR="000E7EC2" w:rsidRDefault="000A242D" w:rsidP="000E7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 wp14:anchorId="64D78FAC" wp14:editId="3CAFAE4C">
            <wp:simplePos x="0" y="0"/>
            <wp:positionH relativeFrom="column">
              <wp:posOffset>848995</wp:posOffset>
            </wp:positionH>
            <wp:positionV relativeFrom="paragraph">
              <wp:posOffset>370205</wp:posOffset>
            </wp:positionV>
            <wp:extent cx="5166360" cy="2906395"/>
            <wp:effectExtent l="171450" t="171450" r="377190" b="37020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2906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385" w:rsidRPr="00A943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    </w:t>
      </w:r>
      <w:r w:rsidR="000E7EC2" w:rsidRPr="00A943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Игра под музыку боя с пулями </w:t>
      </w:r>
    </w:p>
    <w:p w:rsidR="000E7EC2" w:rsidRPr="00A94385" w:rsidRDefault="00A94385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Молодцы девочки</w:t>
      </w:r>
      <w:proofErr w:type="gramStart"/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вылечили наших солдат.</w:t>
      </w:r>
    </w:p>
    <w:p w:rsidR="00A94385" w:rsidRPr="00A94385" w:rsidRDefault="00A94385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A11493" w:rsidRPr="00A11493" w:rsidRDefault="00A94385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В: 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Но наступил долгожданный </w:t>
      </w:r>
      <w:r w:rsidR="00A11493" w:rsidRPr="00A94385">
        <w:rPr>
          <w:rFonts w:asciiTheme="majorHAnsi" w:eastAsia="Times New Roman" w:hAnsiTheme="majorHAnsi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день Победы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 Наша армия прогнала фашистов и сами с </w:t>
      </w:r>
      <w:r w:rsidR="00A11493" w:rsidRPr="00A94385">
        <w:rPr>
          <w:rFonts w:asciiTheme="majorHAnsi" w:eastAsia="Times New Roman" w:hAnsiTheme="majorHAnsi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победой пришли к Берлину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 Это случилось 9 мая 1945 года. И с тех пор каждое девятое мая наша страна, наш народ отмечает </w:t>
      </w:r>
      <w:r w:rsidR="00A11493" w:rsidRPr="00A94385">
        <w:rPr>
          <w:rFonts w:asciiTheme="majorHAnsi" w:eastAsia="Times New Roman" w:hAnsiTheme="majorHAnsi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День Победы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</w:t>
      </w:r>
    </w:p>
    <w:p w:rsidR="00A11493" w:rsidRPr="00A94385" w:rsidRDefault="00A11493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 Ребята, на улицах нам встретятся пожилые люди с орденами и медалями. Улыбнитесь им, поздравьте с праздником, пожелайте здоровья.</w:t>
      </w:r>
    </w:p>
    <w:p w:rsidR="00A94385" w:rsidRPr="00A94385" w:rsidRDefault="00A94385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</w:pPr>
    </w:p>
    <w:p w:rsidR="00A94385" w:rsidRPr="00A94385" w:rsidRDefault="00A94385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  <w:t>(Видео3 о праздновании Дня победы в 1945г, 1980г, и наше время)</w:t>
      </w:r>
    </w:p>
    <w:p w:rsidR="00A94385" w:rsidRPr="00A94385" w:rsidRDefault="005F1DF6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5800E91" wp14:editId="1CBB832E">
            <wp:simplePos x="0" y="0"/>
            <wp:positionH relativeFrom="column">
              <wp:posOffset>3412671</wp:posOffset>
            </wp:positionH>
            <wp:positionV relativeFrom="paragraph">
              <wp:posOffset>97971</wp:posOffset>
            </wp:positionV>
            <wp:extent cx="3179313" cy="2513220"/>
            <wp:effectExtent l="171450" t="171450" r="383540" b="3638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12" t="12736" r="36056" b="41261"/>
                    <a:stretch/>
                  </pic:blipFill>
                  <pic:spPr bwMode="auto">
                    <a:xfrm>
                      <a:off x="0" y="0"/>
                      <a:ext cx="3178948" cy="25129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385"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Стих </w:t>
      </w:r>
      <w:proofErr w:type="spellStart"/>
      <w:r w:rsidR="00A94385"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Хаким</w:t>
      </w:r>
      <w:proofErr w:type="spellEnd"/>
      <w:r w:rsidR="00A94385"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: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Что такое День Победы?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Это утренний парад: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Едут танки и ракеты,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Марширует строй солдат.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Что такое День Победы?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Это праздничный салют: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Фейерве</w:t>
      </w:r>
      <w:proofErr w:type="gramStart"/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рк взл</w:t>
      </w:r>
      <w:proofErr w:type="gramEnd"/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етает в небо,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Рассыпаясь там и тут.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Что такое День Победы?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Это песни за столом,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Это речи и беседы,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Это дедушкин альбом.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Это фрукты и конфеты,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Это запахи весны…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Что такое День Победы –</w:t>
      </w:r>
    </w:p>
    <w:p w:rsidR="00A94385" w:rsidRPr="00A94385" w:rsidRDefault="00A94385" w:rsidP="00A94385">
      <w:pPr>
        <w:spacing w:after="0" w:line="240" w:lineRule="auto"/>
        <w:ind w:left="993" w:firstLine="360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Это значит – нет войны</w:t>
      </w:r>
    </w:p>
    <w:p w:rsidR="00A11493" w:rsidRPr="00A11493" w:rsidRDefault="00A11493" w:rsidP="00A94385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A11493" w:rsidRPr="00A11493" w:rsidRDefault="00A94385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9438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В: 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Но мало остается участников 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войны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: много лет прошло со дня </w:t>
      </w:r>
      <w:r w:rsidR="00A11493" w:rsidRPr="00A94385">
        <w:rPr>
          <w:rFonts w:asciiTheme="majorHAnsi" w:eastAsia="Times New Roman" w:hAnsiTheme="majorHAnsi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Победы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 Наше правительство заботиться о своих героях, помогает им. Вы тоже должны с уважением и благодарностью относиться к участникам войны и ко всем пожилым людям. Они защищали нашу Родину и сберегли мир на Земле. А Родина у нас одна!</w:t>
      </w:r>
    </w:p>
    <w:p w:rsidR="00A11493" w:rsidRPr="00A11493" w:rsidRDefault="005F1DF6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2709471" wp14:editId="23FB809B">
            <wp:simplePos x="0" y="0"/>
            <wp:positionH relativeFrom="column">
              <wp:posOffset>1099185</wp:posOffset>
            </wp:positionH>
            <wp:positionV relativeFrom="paragraph">
              <wp:posOffset>382270</wp:posOffset>
            </wp:positionV>
            <wp:extent cx="4095115" cy="2303780"/>
            <wp:effectExtent l="171450" t="171450" r="381635" b="363220"/>
            <wp:wrapTopAndBottom/>
            <wp:docPr id="5" name="Рисунок 5" descr="D:\5 ФОТО САДА\2018год\9мая колобки\20180508_11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5 ФОТО САДА\2018год\9мая колобки\20180508_1143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303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Ребята, с 22 апреля по 9 мая стартует Народная патриотическая акция </w:t>
      </w:r>
      <w:r w:rsidR="00A11493" w:rsidRPr="00A11493">
        <w:rPr>
          <w:rFonts w:asciiTheme="majorHAnsi" w:eastAsia="Times New Roman" w:hAnsiTheme="majorHAnsi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«Георгиевская ленточка»</w:t>
      </w:r>
      <w:r w:rsidR="00A11493"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</w:t>
      </w:r>
    </w:p>
    <w:p w:rsidR="00A11493" w:rsidRPr="00A11493" w:rsidRDefault="00A11493" w:rsidP="00A11493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 дни проведения акции миллионы людей в Российской Федерации и других странах мира по доброй воле прикрепляют Георгиевскую ленточку – условный символ военной славы к одежде, публично демонстрируя свое уважение к воинам, сражавшимся за Отечество, всенародную гордость за Великую </w:t>
      </w:r>
      <w:r w:rsidRPr="00A94385">
        <w:rPr>
          <w:rFonts w:asciiTheme="majorHAnsi" w:eastAsia="Times New Roman" w:hAnsiTheme="majorHAnsi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Победу</w:t>
      </w:r>
      <w:r w:rsidRPr="00A1149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</w:t>
      </w:r>
    </w:p>
    <w:p w:rsidR="001F56CC" w:rsidRPr="00A94385" w:rsidRDefault="001F56CC" w:rsidP="00A11493">
      <w:pPr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</w:p>
    <w:sectPr w:rsidR="001F56CC" w:rsidRPr="00A94385" w:rsidSect="005F1DF6">
      <w:footerReference w:type="default" r:id="rId12"/>
      <w:pgSz w:w="11906" w:h="16838"/>
      <w:pgMar w:top="720" w:right="720" w:bottom="720" w:left="720" w:header="708" w:footer="708" w:gutter="0"/>
      <w:pgBorders w:offsetFrom="page">
        <w:top w:val="thinThickSmallGap" w:sz="24" w:space="24" w:color="C49500"/>
        <w:left w:val="thinThickSmallGap" w:sz="24" w:space="24" w:color="C49500"/>
        <w:bottom w:val="thickThinSmallGap" w:sz="24" w:space="24" w:color="C49500"/>
        <w:right w:val="thickThinSmallGap" w:sz="24" w:space="24" w:color="C495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3C5" w:rsidRDefault="008C13C5" w:rsidP="00A94385">
      <w:pPr>
        <w:spacing w:after="0" w:line="240" w:lineRule="auto"/>
      </w:pPr>
      <w:r>
        <w:separator/>
      </w:r>
    </w:p>
  </w:endnote>
  <w:endnote w:type="continuationSeparator" w:id="0">
    <w:p w:rsidR="008C13C5" w:rsidRDefault="008C13C5" w:rsidP="00A94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-Bold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S BroadBrush">
    <w:panose1 w:val="03090802040305080204"/>
    <w:charset w:val="00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8151578"/>
      <w:docPartObj>
        <w:docPartGallery w:val="Page Numbers (Bottom of Page)"/>
        <w:docPartUnique/>
      </w:docPartObj>
    </w:sdtPr>
    <w:sdtContent>
      <w:p w:rsidR="00A94385" w:rsidRDefault="00A9438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DF6">
          <w:rPr>
            <w:noProof/>
          </w:rPr>
          <w:t>4</w:t>
        </w:r>
        <w:r>
          <w:fldChar w:fldCharType="end"/>
        </w:r>
      </w:p>
    </w:sdtContent>
  </w:sdt>
  <w:p w:rsidR="00A94385" w:rsidRDefault="00A9438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3C5" w:rsidRDefault="008C13C5" w:rsidP="00A94385">
      <w:pPr>
        <w:spacing w:after="0" w:line="240" w:lineRule="auto"/>
      </w:pPr>
      <w:r>
        <w:separator/>
      </w:r>
    </w:p>
  </w:footnote>
  <w:footnote w:type="continuationSeparator" w:id="0">
    <w:p w:rsidR="008C13C5" w:rsidRDefault="008C13C5" w:rsidP="00A943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FE1"/>
    <w:rsid w:val="000A242D"/>
    <w:rsid w:val="000E7EC2"/>
    <w:rsid w:val="001F56CC"/>
    <w:rsid w:val="005F1DF6"/>
    <w:rsid w:val="008C13C5"/>
    <w:rsid w:val="00957FE1"/>
    <w:rsid w:val="009A5427"/>
    <w:rsid w:val="00A11493"/>
    <w:rsid w:val="00A94385"/>
    <w:rsid w:val="00BC61E6"/>
    <w:rsid w:val="00D56EB8"/>
    <w:rsid w:val="00DD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14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11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4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14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1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1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14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49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94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4385"/>
  </w:style>
  <w:style w:type="paragraph" w:styleId="a9">
    <w:name w:val="footer"/>
    <w:basedOn w:val="a"/>
    <w:link w:val="aa"/>
    <w:uiPriority w:val="99"/>
    <w:unhideWhenUsed/>
    <w:rsid w:val="00A94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43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14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11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4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14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1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1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14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49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94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4385"/>
  </w:style>
  <w:style w:type="paragraph" w:styleId="a9">
    <w:name w:val="footer"/>
    <w:basedOn w:val="a"/>
    <w:link w:val="aa"/>
    <w:uiPriority w:val="99"/>
    <w:unhideWhenUsed/>
    <w:rsid w:val="00A94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4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4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2018-06-06T09:22:00Z</cp:lastPrinted>
  <dcterms:created xsi:type="dcterms:W3CDTF">2018-06-06T08:16:00Z</dcterms:created>
  <dcterms:modified xsi:type="dcterms:W3CDTF">2018-06-06T09:25:00Z</dcterms:modified>
</cp:coreProperties>
</file>