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94" w:rsidRPr="003B4094" w:rsidRDefault="00757618" w:rsidP="003B4094">
      <w:pPr>
        <w:spacing w:after="0" w:line="240" w:lineRule="auto"/>
        <w:ind w:left="-1134" w:firstLine="567"/>
        <w:jc w:val="center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t>Муниципальное казен</w:t>
      </w:r>
      <w:r w:rsidR="003B4094" w:rsidRPr="003B4094">
        <w:rPr>
          <w:rFonts w:ascii="Book Antiqua" w:eastAsia="Calibri" w:hAnsi="Book Antiqua" w:cs="Times New Roman"/>
          <w:b/>
          <w:color w:val="000000"/>
          <w:sz w:val="28"/>
          <w:szCs w:val="28"/>
        </w:rPr>
        <w:t>ное дошкольное образователь</w:t>
      </w:r>
      <w:r w:rsidR="00B21397">
        <w:rPr>
          <w:rFonts w:ascii="Book Antiqua" w:eastAsia="Calibri" w:hAnsi="Book Antiqua" w:cs="Times New Roman"/>
          <w:b/>
          <w:color w:val="000000"/>
          <w:sz w:val="28"/>
          <w:szCs w:val="28"/>
        </w:rPr>
        <w:t>но</w:t>
      </w: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е учреждение «Детский сад № </w:t>
      </w:r>
      <w:r w:rsidR="00CF0253">
        <w:rPr>
          <w:rFonts w:ascii="Book Antiqua" w:eastAsia="Calibri" w:hAnsi="Book Antiqua" w:cs="Times New Roman"/>
          <w:b/>
          <w:color w:val="000000"/>
          <w:sz w:val="28"/>
          <w:szCs w:val="28"/>
        </w:rPr>
        <w:t>5</w:t>
      </w: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 «Солнышко</w:t>
      </w:r>
      <w:r w:rsidR="003B4094" w:rsidRPr="003B4094"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» </w:t>
      </w:r>
    </w:p>
    <w:p w:rsidR="003B4094" w:rsidRPr="00424A7E" w:rsidRDefault="003B4094" w:rsidP="003B4094">
      <w:pPr>
        <w:rPr>
          <w:rFonts w:ascii="Book Antiqua" w:eastAsia="Calibri" w:hAnsi="Book Antiqua" w:cs="Times New Roman"/>
          <w:i/>
          <w:color w:val="000000"/>
          <w:sz w:val="28"/>
          <w:szCs w:val="28"/>
        </w:rPr>
      </w:pPr>
    </w:p>
    <w:p w:rsidR="003B4094" w:rsidRPr="00B21397" w:rsidRDefault="003B4094" w:rsidP="003B4094">
      <w:pPr>
        <w:spacing w:after="0"/>
        <w:ind w:left="-1134" w:firstLine="567"/>
        <w:rPr>
          <w:rFonts w:ascii="Book Antiqua" w:eastAsia="Calibri" w:hAnsi="Book Antiqua" w:cs="Times New Roman"/>
          <w:b/>
          <w:i/>
          <w:color w:val="000000"/>
        </w:rPr>
      </w:pPr>
      <w:r w:rsidRPr="00424A7E">
        <w:rPr>
          <w:rFonts w:ascii="Book Antiqua" w:eastAsia="Calibri" w:hAnsi="Book Antiqua" w:cs="Times New Roman"/>
          <w:b/>
          <w:i/>
          <w:color w:val="000000"/>
        </w:rPr>
        <w:t>«Принято</w:t>
      </w:r>
      <w:r w:rsidRPr="00424A7E">
        <w:rPr>
          <w:rFonts w:ascii="Book Antiqua" w:eastAsia="Calibri" w:hAnsi="Book Antiqua" w:cs="Bernard MT Condensed"/>
          <w:b/>
          <w:i/>
          <w:color w:val="000000"/>
        </w:rPr>
        <w:t>»</w:t>
      </w:r>
      <w:r w:rsidRPr="00424A7E">
        <w:rPr>
          <w:rFonts w:ascii="Book Antiqua" w:eastAsia="Calibri" w:hAnsi="Book Antiqua" w:cs="Times New Roman"/>
          <w:b/>
          <w:i/>
          <w:color w:val="000000"/>
        </w:rPr>
        <w:t xml:space="preserve">                                                                                                                          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Утверждаю: </w:t>
      </w:r>
    </w:p>
    <w:p w:rsidR="003B4094" w:rsidRPr="00B21397" w:rsidRDefault="003B4094" w:rsidP="003B4094">
      <w:pPr>
        <w:spacing w:after="0"/>
        <w:ind w:left="-426" w:hanging="141"/>
        <w:rPr>
          <w:rFonts w:ascii="Book Antiqua" w:eastAsia="Calibri" w:hAnsi="Book Antiqua" w:cs="Times New Roman"/>
          <w:b/>
          <w:i/>
          <w:color w:val="000000"/>
        </w:rPr>
      </w:pP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на заседании педагогического совета                                           </w:t>
      </w:r>
      <w:r w:rsidR="00CF0253">
        <w:rPr>
          <w:rFonts w:ascii="Book Antiqua" w:eastAsia="Calibri" w:hAnsi="Book Antiqua" w:cs="Times New Roman"/>
          <w:b/>
          <w:i/>
          <w:color w:val="000000"/>
        </w:rPr>
        <w:t xml:space="preserve">    </w:t>
      </w:r>
      <w:r w:rsidR="00757618">
        <w:rPr>
          <w:rFonts w:ascii="Book Antiqua" w:eastAsia="Calibri" w:hAnsi="Book Antiqua" w:cs="Times New Roman"/>
          <w:b/>
          <w:i/>
          <w:color w:val="000000"/>
        </w:rPr>
        <w:t xml:space="preserve">            Заведующая МКДОУ № </w:t>
      </w:r>
      <w:r w:rsidR="00CF0253">
        <w:rPr>
          <w:rFonts w:ascii="Book Antiqua" w:eastAsia="Calibri" w:hAnsi="Book Antiqua" w:cs="Times New Roman"/>
          <w:b/>
          <w:i/>
          <w:color w:val="000000"/>
        </w:rPr>
        <w:t>5</w:t>
      </w:r>
      <w:r w:rsidR="00B21397" w:rsidRPr="00B21397">
        <w:rPr>
          <w:rFonts w:ascii="Book Antiqua" w:eastAsia="Calibri" w:hAnsi="Book Antiqua" w:cs="Times New Roman"/>
          <w:b/>
          <w:i/>
          <w:color w:val="000000"/>
        </w:rPr>
        <w:t>»</w:t>
      </w:r>
    </w:p>
    <w:p w:rsidR="003B4094" w:rsidRPr="00F36630" w:rsidRDefault="003B4094" w:rsidP="003B4094">
      <w:pPr>
        <w:spacing w:after="0"/>
        <w:ind w:left="-567"/>
        <w:rPr>
          <w:rFonts w:ascii="Book Antiqua" w:hAnsi="Book Antiqua"/>
          <w:i/>
          <w:color w:val="000000" w:themeColor="text1"/>
        </w:rPr>
      </w:pP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от </w:t>
      </w:r>
      <w:r w:rsidR="00757618">
        <w:rPr>
          <w:rFonts w:ascii="Book Antiqua" w:eastAsia="Calibri" w:hAnsi="Book Antiqua" w:cs="Bernard MT Condensed"/>
          <w:b/>
          <w:i/>
          <w:color w:val="000000"/>
        </w:rPr>
        <w:t xml:space="preserve"> 30</w:t>
      </w:r>
      <w:r w:rsidR="005B246F">
        <w:rPr>
          <w:rFonts w:ascii="Book Antiqua" w:eastAsia="Calibri" w:hAnsi="Book Antiqua" w:cs="Bernard MT Condensed"/>
          <w:b/>
          <w:i/>
          <w:color w:val="000000"/>
        </w:rPr>
        <w:t>.08.</w:t>
      </w:r>
      <w:r w:rsidR="00757618">
        <w:rPr>
          <w:rFonts w:ascii="Book Antiqua" w:eastAsia="Calibri" w:hAnsi="Book Antiqua" w:cs="Times New Roman"/>
          <w:b/>
          <w:i/>
          <w:color w:val="000000"/>
        </w:rPr>
        <w:t>2021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г. протокол №1                                               </w:t>
      </w:r>
      <w:r w:rsidR="00F36630">
        <w:rPr>
          <w:rFonts w:ascii="Book Antiqua" w:eastAsia="Calibri" w:hAnsi="Book Antiqua" w:cs="Times New Roman"/>
          <w:b/>
          <w:i/>
          <w:color w:val="000000"/>
        </w:rPr>
        <w:t xml:space="preserve">                     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>_____________</w:t>
      </w:r>
      <w:r w:rsidRPr="00B21397">
        <w:rPr>
          <w:rFonts w:ascii="Times New Roman" w:hAnsi="Times New Roman"/>
          <w:b/>
        </w:rPr>
        <w:t xml:space="preserve"> </w:t>
      </w:r>
      <w:proofErr w:type="spellStart"/>
      <w:r w:rsidR="00F36630" w:rsidRPr="00FC357B">
        <w:rPr>
          <w:rFonts w:ascii="Book Antiqua" w:hAnsi="Book Antiqua"/>
          <w:b/>
          <w:i/>
        </w:rPr>
        <w:t>Агакеримова</w:t>
      </w:r>
      <w:proofErr w:type="spellEnd"/>
      <w:r w:rsidR="007E129F">
        <w:rPr>
          <w:rFonts w:ascii="Book Antiqua" w:hAnsi="Book Antiqua"/>
          <w:b/>
          <w:i/>
        </w:rPr>
        <w:t xml:space="preserve"> </w:t>
      </w:r>
      <w:r w:rsidR="00F36630" w:rsidRPr="00FC357B">
        <w:rPr>
          <w:rFonts w:ascii="Book Antiqua" w:hAnsi="Book Antiqua"/>
          <w:b/>
          <w:i/>
        </w:rPr>
        <w:t>Н.И.</w:t>
      </w:r>
    </w:p>
    <w:p w:rsidR="005B246F" w:rsidRPr="00B21397" w:rsidRDefault="00757618" w:rsidP="005B246F">
      <w:pPr>
        <w:spacing w:after="0"/>
        <w:ind w:left="-567"/>
        <w:jc w:val="right"/>
        <w:rPr>
          <w:rFonts w:ascii="Book Antiqua" w:eastAsia="Calibri" w:hAnsi="Book Antiqua" w:cs="Times New Roman"/>
          <w:b/>
          <w:i/>
          <w:color w:val="000000"/>
        </w:rPr>
      </w:pPr>
      <w:r>
        <w:rPr>
          <w:rFonts w:ascii="Book Antiqua" w:eastAsia="Calibri" w:hAnsi="Book Antiqua" w:cs="Times New Roman"/>
          <w:b/>
          <w:i/>
          <w:color w:val="000000"/>
        </w:rPr>
        <w:t>«___»____________2021</w:t>
      </w:r>
      <w:r w:rsidR="005B246F">
        <w:rPr>
          <w:rFonts w:ascii="Book Antiqua" w:eastAsia="Calibri" w:hAnsi="Book Antiqua" w:cs="Times New Roman"/>
          <w:b/>
          <w:i/>
          <w:color w:val="000000"/>
        </w:rPr>
        <w:t>г.</w:t>
      </w:r>
    </w:p>
    <w:p w:rsidR="003B4094" w:rsidRPr="00B21397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Pr="00AB552E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Pr="003B0BBD" w:rsidRDefault="003B4094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ОСНОВНАЯ </w:t>
      </w:r>
    </w:p>
    <w:p w:rsidR="003B4094" w:rsidRPr="003B0BBD" w:rsidRDefault="003B4094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ОБРАЗОВАТЕЛЬНАЯ ПРОГРАММА</w:t>
      </w:r>
    </w:p>
    <w:p w:rsidR="003B4094" w:rsidRPr="003B0BBD" w:rsidRDefault="00757618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МК</w:t>
      </w:r>
      <w:r w:rsidR="003B4094"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ДОУ </w:t>
      </w: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«Детский сад № </w:t>
      </w:r>
      <w:r w:rsidR="00CF0253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5</w:t>
      </w: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 «Солнышко</w:t>
      </w:r>
      <w:r w:rsidR="003B4094"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» </w:t>
      </w:r>
    </w:p>
    <w:p w:rsidR="003B4094" w:rsidRPr="00C41F24" w:rsidRDefault="00C41F24" w:rsidP="003B4094">
      <w:pPr>
        <w:jc w:val="center"/>
        <w:rPr>
          <w:rFonts w:asciiTheme="majorHAnsi" w:eastAsia="Calibri" w:hAnsiTheme="majorHAnsi" w:cs="Times New Roman"/>
          <w:b/>
          <w:color w:val="000000"/>
          <w:sz w:val="48"/>
          <w:szCs w:val="72"/>
        </w:rPr>
      </w:pPr>
      <w:r w:rsidRPr="00C41F24">
        <w:rPr>
          <w:rFonts w:asciiTheme="majorHAnsi" w:eastAsia="Calibri" w:hAnsiTheme="majorHAnsi" w:cs="Times New Roman"/>
          <w:b/>
          <w:color w:val="000000"/>
          <w:sz w:val="48"/>
          <w:szCs w:val="72"/>
        </w:rPr>
        <w:t>На 2021-2025гг</w:t>
      </w:r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7" w:rsidRDefault="00B21397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7" w:rsidRDefault="00CF0253" w:rsidP="003B4094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г</w:t>
      </w:r>
      <w:r w:rsidR="00B2139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.</w:t>
      </w:r>
      <w:r w:rsidR="00757618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Южно-Сухокумск</w:t>
      </w: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,</w:t>
      </w:r>
      <w:r w:rsidR="00B213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618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2021</w:t>
      </w:r>
      <w:r w:rsidR="00B2139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г.</w:t>
      </w:r>
    </w:p>
    <w:p w:rsidR="003B4094" w:rsidRPr="00B86366" w:rsidRDefault="003B4094" w:rsidP="003B4094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Структура программы</w:t>
      </w:r>
    </w:p>
    <w:p w:rsidR="003B4094" w:rsidRPr="00B86366" w:rsidRDefault="003B4094" w:rsidP="00CF5D1C">
      <w:pPr>
        <w:spacing w:after="120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    </w:t>
      </w:r>
      <w:proofErr w:type="gramStart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Целевой</w:t>
      </w:r>
      <w:proofErr w:type="gramEnd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раздел </w:t>
      </w:r>
    </w:p>
    <w:p w:rsidR="003B4094" w:rsidRPr="00B23FB8" w:rsidRDefault="003B4094" w:rsidP="00742699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851" w:hanging="425"/>
        <w:contextualSpacing w:val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23FB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3B4094" w:rsidRPr="00B86366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1.1.1.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Цели и задачи реализации Программы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1.1.2.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и подходы к формированию Программы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D3237A">
        <w:rPr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</w:t>
      </w:r>
    </w:p>
    <w:p w:rsidR="003B4094" w:rsidRPr="00D077D5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D077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77D5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диагностика (оценка индивидуального развития детей)</w:t>
      </w:r>
    </w:p>
    <w:p w:rsidR="003B4094" w:rsidRPr="00B86366" w:rsidRDefault="003B4094" w:rsidP="00B663C4">
      <w:pPr>
        <w:widowControl w:val="0"/>
        <w:suppressAutoHyphens/>
        <w:spacing w:after="24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3B4094" w:rsidRPr="00B86366" w:rsidRDefault="003B4094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23FB8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  </w:t>
      </w:r>
      <w:proofErr w:type="gramStart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Содержательный</w:t>
      </w:r>
      <w:proofErr w:type="gramEnd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раздел </w:t>
      </w:r>
    </w:p>
    <w:p w:rsidR="003B4094" w:rsidRPr="0013429D" w:rsidRDefault="003B4094" w:rsidP="00B663C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="0013429D" w:rsidRPr="00134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29D" w:rsidRPr="001342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6E2E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="0013429D" w:rsidRPr="0013429D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200DA9" w:rsidRPr="008D3EB8" w:rsidRDefault="00200DA9" w:rsidP="0020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B8">
        <w:rPr>
          <w:rFonts w:ascii="Times New Roman" w:hAnsi="Times New Roman" w:cs="Times New Roman"/>
          <w:sz w:val="28"/>
          <w:szCs w:val="28"/>
        </w:rPr>
        <w:t xml:space="preserve">       2.2.1.</w:t>
      </w:r>
      <w:r>
        <w:rPr>
          <w:rFonts w:ascii="Times New Roman" w:hAnsi="Times New Roman" w:cs="Times New Roman"/>
          <w:sz w:val="28"/>
          <w:szCs w:val="28"/>
        </w:rPr>
        <w:t>Ранний</w:t>
      </w:r>
      <w:r w:rsidRPr="008D3EB8">
        <w:rPr>
          <w:rFonts w:ascii="Times New Roman" w:hAnsi="Times New Roman" w:cs="Times New Roman"/>
          <w:sz w:val="28"/>
          <w:szCs w:val="28"/>
        </w:rPr>
        <w:t xml:space="preserve">  возраст</w:t>
      </w:r>
    </w:p>
    <w:p w:rsidR="00200DA9" w:rsidRPr="0013429D" w:rsidRDefault="00200DA9" w:rsidP="0020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2.2.2</w:t>
      </w:r>
      <w:r w:rsidRPr="008D3EB8">
        <w:rPr>
          <w:rFonts w:ascii="Times New Roman" w:hAnsi="Times New Roman" w:cs="Times New Roman"/>
          <w:sz w:val="28"/>
          <w:szCs w:val="28"/>
        </w:rPr>
        <w:t>.Дошкольный  возраст</w:t>
      </w:r>
    </w:p>
    <w:p w:rsidR="003B4094" w:rsidRDefault="003D6E2E" w:rsidP="00B663C4">
      <w:pPr>
        <w:widowControl w:val="0"/>
        <w:suppressAutoHyphens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2.3</w:t>
      </w:r>
      <w:r w:rsidR="003B4094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 xml:space="preserve">.  </w:t>
      </w:r>
      <w:r w:rsidR="003B4094" w:rsidRPr="00160C39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Часть, формируемая участниками образовательных отношений</w:t>
      </w:r>
    </w:p>
    <w:p w:rsidR="003B4094" w:rsidRPr="00160C39" w:rsidRDefault="003D6E2E" w:rsidP="00B663C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B4094">
        <w:rPr>
          <w:rFonts w:ascii="Times New Roman" w:hAnsi="Times New Roman" w:cs="Times New Roman"/>
          <w:sz w:val="28"/>
          <w:szCs w:val="28"/>
        </w:rPr>
        <w:t>.</w:t>
      </w:r>
      <w:r w:rsidR="003B4094" w:rsidRPr="00160C39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</w:t>
      </w:r>
      <w:r w:rsidR="003B4094">
        <w:rPr>
          <w:rFonts w:ascii="Times New Roman" w:hAnsi="Times New Roman" w:cs="Times New Roman"/>
          <w:sz w:val="28"/>
          <w:szCs w:val="28"/>
        </w:rPr>
        <w:t xml:space="preserve"> </w:t>
      </w:r>
      <w:r w:rsidR="003B4094" w:rsidRPr="00160C39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</w:p>
    <w:p w:rsidR="003B4094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B4094">
        <w:rPr>
          <w:rFonts w:ascii="Times New Roman" w:hAnsi="Times New Roman" w:cs="Times New Roman"/>
          <w:sz w:val="28"/>
          <w:szCs w:val="28"/>
        </w:rPr>
        <w:t xml:space="preserve">. </w:t>
      </w:r>
      <w:r w:rsidR="003B4094" w:rsidRPr="00B262DB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3B4094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B4094">
        <w:rPr>
          <w:rFonts w:ascii="Times New Roman" w:hAnsi="Times New Roman" w:cs="Times New Roman"/>
          <w:sz w:val="28"/>
          <w:szCs w:val="28"/>
        </w:rPr>
        <w:t xml:space="preserve">. </w:t>
      </w:r>
      <w:r w:rsidR="003B4094" w:rsidRPr="002E7CC4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3B4094" w:rsidRPr="00A616FE" w:rsidRDefault="003D6E2E" w:rsidP="00B663C4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3B40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4094" w:rsidRPr="00C3491C">
        <w:rPr>
          <w:rFonts w:ascii="Times New Roman" w:hAnsi="Times New Roman"/>
          <w:b/>
          <w:sz w:val="28"/>
          <w:szCs w:val="28"/>
        </w:rPr>
        <w:t xml:space="preserve"> </w:t>
      </w:r>
      <w:r w:rsidR="003B4094" w:rsidRPr="00BB4990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Содержание коррекционной работы</w:t>
      </w:r>
    </w:p>
    <w:p w:rsidR="003B4094" w:rsidRPr="00B86366" w:rsidRDefault="003B4094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Организационный раздел</w:t>
      </w:r>
    </w:p>
    <w:p w:rsidR="00B663C4" w:rsidRPr="00B663C4" w:rsidRDefault="00B663C4" w:rsidP="00CF5D1C">
      <w:pPr>
        <w:pStyle w:val="a3"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3.1.Психолого-педагогические условия, обеспечивающие развитие ребенка</w:t>
      </w:r>
    </w:p>
    <w:p w:rsidR="00B663C4" w:rsidRPr="00B663C4" w:rsidRDefault="00B663C4" w:rsidP="00CF5D1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48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развивающей предметно-пространственной среды</w:t>
      </w:r>
    </w:p>
    <w:p w:rsidR="00B663C4" w:rsidRPr="00B663C4" w:rsidRDefault="00B663C4" w:rsidP="00CF5D1C">
      <w:pPr>
        <w:pStyle w:val="a3"/>
        <w:widowControl w:val="0"/>
        <w:tabs>
          <w:tab w:val="left" w:pos="1276"/>
        </w:tabs>
        <w:suppressAutoHyphens/>
        <w:spacing w:after="0" w:line="240" w:lineRule="auto"/>
        <w:ind w:left="448"/>
        <w:rPr>
          <w:rFonts w:ascii="Times New Roman" w:hAnsi="Times New Roman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Pr="00B663C4">
        <w:rPr>
          <w:rFonts w:ascii="Times New Roman" w:hAnsi="Times New Roman"/>
          <w:sz w:val="28"/>
          <w:szCs w:val="28"/>
        </w:rPr>
        <w:t xml:space="preserve"> Кадровые условия реализации программы</w:t>
      </w:r>
    </w:p>
    <w:p w:rsidR="00B663C4" w:rsidRPr="00B663C4" w:rsidRDefault="00B663C4" w:rsidP="00CF5D1C">
      <w:pPr>
        <w:pStyle w:val="a3"/>
        <w:widowControl w:val="0"/>
        <w:tabs>
          <w:tab w:val="left" w:pos="1276"/>
        </w:tabs>
        <w:suppressAutoHyphens/>
        <w:spacing w:after="0" w:line="240" w:lineRule="auto"/>
        <w:ind w:left="448"/>
        <w:rPr>
          <w:rFonts w:ascii="Times New Roman" w:hAnsi="Times New Roman"/>
          <w:color w:val="000000"/>
          <w:sz w:val="28"/>
          <w:szCs w:val="28"/>
        </w:rPr>
      </w:pP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3.4.Материально-техническое обеспечение Программы</w:t>
      </w:r>
    </w:p>
    <w:p w:rsidR="00B663C4" w:rsidRPr="00B663C4" w:rsidRDefault="00B663C4" w:rsidP="00CF5D1C">
      <w:pPr>
        <w:pStyle w:val="a3"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3.5.Планирование образовательной деятельности</w:t>
      </w:r>
    </w:p>
    <w:p w:rsidR="00B663C4" w:rsidRPr="00B663C4" w:rsidRDefault="00B663C4" w:rsidP="00CF5D1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3.6.</w:t>
      </w:r>
      <w:r w:rsidRPr="00AB4407">
        <w:t xml:space="preserve"> </w:t>
      </w:r>
      <w:r w:rsidRPr="00B663C4">
        <w:rPr>
          <w:rFonts w:ascii="Times New Roman" w:hAnsi="Times New Roman"/>
          <w:color w:val="000000" w:themeColor="text1"/>
          <w:sz w:val="28"/>
          <w:szCs w:val="28"/>
        </w:rPr>
        <w:t>Обеспечение методической литературой,  рекомендациями, средствами обучения и воспитания</w:t>
      </w:r>
    </w:p>
    <w:p w:rsidR="003B4094" w:rsidRDefault="00B663C4" w:rsidP="00CF5D1C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48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3.7.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режима пребывания детей в образовательном учреждении</w:t>
      </w:r>
    </w:p>
    <w:p w:rsidR="00B663C4" w:rsidRPr="00B663C4" w:rsidRDefault="00B663C4" w:rsidP="00B663C4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5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3B4094" w:rsidRPr="00BB0CE4" w:rsidRDefault="003B4094" w:rsidP="004179AC">
      <w:pPr>
        <w:pStyle w:val="a3"/>
        <w:spacing w:after="24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IV</w:t>
      </w:r>
      <w:r w:rsidRPr="00BB0C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Дополнительный раздел</w:t>
      </w: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A6B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Краткая презентация программы</w:t>
      </w: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Pr="00830F42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29D" w:rsidRPr="00CF5D1C" w:rsidRDefault="0013429D" w:rsidP="00CF5D1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094" w:rsidRPr="00B86366" w:rsidRDefault="003B4094" w:rsidP="00742699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ЦЕЛЕВОЙ Р</w:t>
      </w:r>
      <w:r w:rsidR="006252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АЗДЕЛ </w:t>
      </w:r>
    </w:p>
    <w:p w:rsidR="003B4094" w:rsidRPr="0062524F" w:rsidRDefault="0062524F" w:rsidP="00742699">
      <w:pPr>
        <w:pStyle w:val="a3"/>
        <w:widowControl w:val="0"/>
        <w:numPr>
          <w:ilvl w:val="1"/>
          <w:numId w:val="13"/>
        </w:numPr>
        <w:suppressAutoHyphens/>
        <w:autoSpaceDE w:val="0"/>
        <w:spacing w:after="120" w:line="240" w:lineRule="auto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B4094" w:rsidRDefault="003B4094" w:rsidP="00757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42544B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CF0253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разработана с учетом ФГОС дошкольного образования, особенностей образов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B4094" w:rsidRDefault="003B4094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учтены концептуаль</w:t>
      </w:r>
      <w:r w:rsidR="00561FFB">
        <w:rPr>
          <w:rFonts w:ascii="Times New Roman" w:hAnsi="Times New Roman" w:cs="Times New Roman"/>
          <w:color w:val="000000" w:themeColor="text1"/>
          <w:sz w:val="28"/>
          <w:szCs w:val="28"/>
        </w:rPr>
        <w:t>ные положения используемой в ДОУ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общеобразовательной программы дошкольного образования «От рождения до школы».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B4094" w:rsidRDefault="003B4094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57618" w:rsidRDefault="00757618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7F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27F5">
        <w:rPr>
          <w:rFonts w:ascii="Times New Roman" w:hAnsi="Times New Roman" w:cs="Times New Roman"/>
          <w:sz w:val="28"/>
          <w:szCs w:val="28"/>
        </w:rPr>
        <w:t>, в том числе реализуется с применением цифровых ресурсов и дистанционных образовательных технологий,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Default="003B4094" w:rsidP="004254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Программа учитывает: </w:t>
      </w:r>
    </w:p>
    <w:p w:rsidR="003B4094" w:rsidRPr="0083164B" w:rsidRDefault="003B4094" w:rsidP="0074269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ими образования (особые образовательные потребности), индиви</w:t>
      </w:r>
      <w:r w:rsidRPr="0083164B">
        <w:rPr>
          <w:rFonts w:ascii="Times New Roman" w:hAnsi="Times New Roman"/>
          <w:sz w:val="28"/>
          <w:szCs w:val="28"/>
        </w:rPr>
        <w:t xml:space="preserve">дуальные потребности отдельных категорий детей, в том числе с ограниченными возможностями здоровья; </w:t>
      </w:r>
    </w:p>
    <w:p w:rsidR="003B4094" w:rsidRPr="0083164B" w:rsidRDefault="003B4094" w:rsidP="00BE7500">
      <w:pPr>
        <w:pStyle w:val="a3"/>
        <w:widowControl w:val="0"/>
        <w:numPr>
          <w:ilvl w:val="0"/>
          <w:numId w:val="17"/>
        </w:numPr>
        <w:suppressAutoHyphens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 xml:space="preserve">возможности освоения ребенком Программы на разных этапах ее реализации. </w:t>
      </w:r>
    </w:p>
    <w:p w:rsidR="003B4094" w:rsidRPr="003976A8" w:rsidRDefault="003B4094" w:rsidP="0075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253">
        <w:rPr>
          <w:rFonts w:ascii="Times New Roman" w:hAnsi="Times New Roman"/>
          <w:sz w:val="28"/>
          <w:szCs w:val="28"/>
        </w:rPr>
        <w:t xml:space="preserve">Программа реализуется на государственном </w:t>
      </w:r>
      <w:r w:rsidR="00CF0253">
        <w:rPr>
          <w:rFonts w:ascii="Times New Roman" w:hAnsi="Times New Roman"/>
          <w:sz w:val="28"/>
          <w:szCs w:val="28"/>
        </w:rPr>
        <w:t>(русском)</w:t>
      </w:r>
      <w:r w:rsidR="00CF0253" w:rsidRPr="00CF0253">
        <w:rPr>
          <w:rFonts w:ascii="Times New Roman" w:hAnsi="Times New Roman"/>
          <w:sz w:val="28"/>
          <w:szCs w:val="28"/>
        </w:rPr>
        <w:t xml:space="preserve"> </w:t>
      </w:r>
      <w:r w:rsidRPr="00CF0253">
        <w:rPr>
          <w:rFonts w:ascii="Times New Roman" w:hAnsi="Times New Roman"/>
          <w:sz w:val="28"/>
          <w:szCs w:val="28"/>
        </w:rPr>
        <w:t>языке</w:t>
      </w:r>
      <w:r w:rsidR="00CF0253">
        <w:rPr>
          <w:rFonts w:ascii="Times New Roman" w:hAnsi="Times New Roman"/>
          <w:sz w:val="28"/>
          <w:szCs w:val="28"/>
        </w:rPr>
        <w:t xml:space="preserve"> </w:t>
      </w:r>
      <w:r w:rsidRPr="00CF0253">
        <w:rPr>
          <w:rFonts w:ascii="Times New Roman" w:hAnsi="Times New Roman"/>
          <w:sz w:val="28"/>
          <w:szCs w:val="28"/>
        </w:rPr>
        <w:t>Российской Федерации.</w:t>
      </w:r>
      <w:r w:rsidRPr="006D1AB0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425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="0042544B"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44B">
        <w:rPr>
          <w:color w:val="000000" w:themeColor="text1"/>
          <w:sz w:val="28"/>
          <w:szCs w:val="28"/>
        </w:rPr>
        <w:t xml:space="preserve">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разрабатывалась в соответствии с требованиями основных нормативных документов:</w:t>
      </w:r>
    </w:p>
    <w:p w:rsidR="003B4094" w:rsidRPr="00ED0127" w:rsidRDefault="003B4094" w:rsidP="003B40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уровня:</w:t>
      </w:r>
    </w:p>
    <w:p w:rsidR="00757618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РФ» (Принят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757618" w:rsidRPr="00084C23" w:rsidRDefault="00757618" w:rsidP="00757618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(утв. приказом Министерства образования и науки РФ от 17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757618" w:rsidRPr="00067A77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2.4.3648 -20 «Санитарно-эпидемиологические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57618" w:rsidRPr="00D16E11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санитарных правил и норм </w:t>
      </w:r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1.2.3685−21</w:t>
      </w: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обитания»;</w:t>
      </w:r>
    </w:p>
    <w:p w:rsidR="00757618" w:rsidRPr="00D16E11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граммам дошкольного образования».</w:t>
      </w:r>
    </w:p>
    <w:p w:rsidR="00757618" w:rsidRPr="00ED0127" w:rsidRDefault="00757618" w:rsidP="00757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 уровня:</w:t>
      </w:r>
    </w:p>
    <w:p w:rsidR="00757618" w:rsidRPr="00ED0127" w:rsidRDefault="00757618" w:rsidP="00757618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B4094" w:rsidRPr="00861309" w:rsidRDefault="003B4094" w:rsidP="00742699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357" w:right="482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8951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локального уровня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="00861309"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B4094" w:rsidRPr="002D0BE9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0BE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1.1.1.</w:t>
      </w:r>
      <w:r w:rsidRPr="002D0B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</w:t>
      </w:r>
      <w:r w:rsidR="006252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и задачи реализации программы</w:t>
      </w:r>
    </w:p>
    <w:p w:rsidR="003B4094" w:rsidRDefault="003B4094" w:rsidP="00BE7500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педагогическая поддержка позитивной социализации и индивидуализации, развития личности детей дошкольного возраста. </w:t>
      </w:r>
    </w:p>
    <w:p w:rsidR="003B4094" w:rsidRPr="00B86366" w:rsidRDefault="003B4094" w:rsidP="00BE7500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храна и укрепление физического и психического здоровья детей, в том числе их эмоционального благополучия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ормирование общей культуры личности детей, в том числе ценностей 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CF0253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24541" w:rsidRPr="00160F92" w:rsidRDefault="00E24541" w:rsidP="00E245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92">
        <w:rPr>
          <w:rFonts w:ascii="Times New Roman" w:hAnsi="Times New Roman" w:cs="Times New Roman"/>
          <w:b/>
          <w:sz w:val="28"/>
          <w:szCs w:val="28"/>
        </w:rPr>
        <w:t>Цели и задачи применения цифровых ресурсов и дистанционных образовательных технологий при реализации образовательной программы дошкольного образования ДОУ</w:t>
      </w:r>
    </w:p>
    <w:p w:rsidR="00E24541" w:rsidRPr="00160F92" w:rsidRDefault="00E24541" w:rsidP="00E2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Целями применения цифровых ресурсов и ДОТ при реализации образовательной программы дошкольного образования ДОО являются:</w:t>
      </w:r>
    </w:p>
    <w:p w:rsidR="00E24541" w:rsidRPr="00160F92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1. Обеспечение возможности выбора оптимального набора тем (событий), модулей, темпов и сроков их освоения для воспитанников дошкольных образовательных организаций, в том числе одаренных детей и детей с ОВЗ.</w:t>
      </w:r>
    </w:p>
    <w:p w:rsidR="00E24541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 xml:space="preserve">2. 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Pr="00160F92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60F92">
        <w:rPr>
          <w:rFonts w:ascii="Times New Roman" w:hAnsi="Times New Roman" w:cs="Times New Roman"/>
          <w:sz w:val="28"/>
          <w:szCs w:val="28"/>
        </w:rPr>
        <w:t>, неспособностью к освоению образовательных программ в</w:t>
      </w:r>
    </w:p>
    <w:p w:rsidR="00E24541" w:rsidRPr="00160F92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F9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60F92">
        <w:rPr>
          <w:rFonts w:ascii="Times New Roman" w:hAnsi="Times New Roman" w:cs="Times New Roman"/>
          <w:sz w:val="28"/>
          <w:szCs w:val="28"/>
        </w:rPr>
        <w:t xml:space="preserve"> большого детского коллектива, для детей, имеющих ограничения по здоровью.</w:t>
      </w:r>
    </w:p>
    <w:p w:rsidR="00E24541" w:rsidRPr="00160F92" w:rsidRDefault="00E24541" w:rsidP="00E2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Задачами цифровых ресурсов и ДОТ при реализации образовательной прогр</w:t>
      </w:r>
      <w:r w:rsidR="00A0478D">
        <w:rPr>
          <w:rFonts w:ascii="Times New Roman" w:hAnsi="Times New Roman" w:cs="Times New Roman"/>
          <w:sz w:val="28"/>
          <w:szCs w:val="28"/>
        </w:rPr>
        <w:t>аммы дошкольного образования ДОУ</w:t>
      </w:r>
      <w:r w:rsidRPr="00160F9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поддержка одаренных и мотивированных детей;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поддержка детей, находящихся в трудной жизненной ситуации;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обеспечение преемственности программ дошкольного и начального образования;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 xml:space="preserve">обеспечение доступа к дополнительному образованию детей с </w:t>
      </w:r>
      <w:proofErr w:type="spellStart"/>
      <w:r w:rsidRPr="00160F92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60F92">
        <w:rPr>
          <w:rFonts w:ascii="Times New Roman" w:hAnsi="Times New Roman" w:cs="Times New Roman"/>
          <w:sz w:val="28"/>
          <w:szCs w:val="28"/>
        </w:rPr>
        <w:t xml:space="preserve"> в рамках большого коллектива, детей, имеющих ограничения по здоровью;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ранняя профориентация детей дошкольного возраста;</w:t>
      </w:r>
    </w:p>
    <w:p w:rsidR="00E24541" w:rsidRPr="00160F92" w:rsidRDefault="00E24541" w:rsidP="00E24541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включение в образовательную деятельность родителей (законных представителей) воспитанников.</w:t>
      </w:r>
    </w:p>
    <w:p w:rsidR="00E24541" w:rsidRPr="00183B64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</w:t>
      </w:r>
      <w:r w:rsidRPr="00183B64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(объем, содержание и планируемые результаты в виде целевых ориентиров дошкольного образования). </w:t>
      </w:r>
    </w:p>
    <w:p w:rsidR="00E24541" w:rsidRPr="00183B64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Программа направлена на: </w:t>
      </w:r>
    </w:p>
    <w:p w:rsidR="00E24541" w:rsidRPr="00183B64" w:rsidRDefault="00E24541" w:rsidP="00E24541">
      <w:pPr>
        <w:pStyle w:val="a3"/>
        <w:widowControl w:val="0"/>
        <w:numPr>
          <w:ilvl w:val="0"/>
          <w:numId w:val="86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B64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183B64">
        <w:rPr>
          <w:rFonts w:ascii="Times New Roman" w:hAnsi="Times New Roman" w:cs="Times New Roman"/>
          <w:sz w:val="28"/>
          <w:szCs w:val="28"/>
        </w:rPr>
        <w:t xml:space="preserve">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E24541" w:rsidRPr="00183B64" w:rsidRDefault="00E24541" w:rsidP="00E24541">
      <w:pPr>
        <w:pStyle w:val="a3"/>
        <w:widowControl w:val="0"/>
        <w:numPr>
          <w:ilvl w:val="0"/>
          <w:numId w:val="86"/>
        </w:numPr>
        <w:suppressAutoHyphens/>
        <w:autoSpaceDE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24541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A2F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850A2F">
        <w:rPr>
          <w:rFonts w:ascii="Times New Roman" w:hAnsi="Times New Roman" w:cs="Times New Roman"/>
          <w:sz w:val="28"/>
          <w:szCs w:val="28"/>
        </w:rPr>
        <w:t xml:space="preserve"> в группе атмосферы гуманного и доброжелательного отношения ко всем воспитанникам, что позволяет растить их общительными, добрыми и любознательными, инициативными, стремящимися к самостоятельному творчеству;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различных видов детской деятельности, их интеграция в целях повышения эффективности воспитательно-образовательного процесса;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творческая организация воспитательно-образовательного процесса;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единство подходов в воспитании детей в условиях дошкольного образовательного учреждения и семьи; </w:t>
      </w:r>
    </w:p>
    <w:p w:rsidR="00E24541" w:rsidRPr="00A0478D" w:rsidRDefault="00E24541" w:rsidP="00B853E6">
      <w:pPr>
        <w:pStyle w:val="a3"/>
        <w:widowControl w:val="0"/>
        <w:numPr>
          <w:ilvl w:val="0"/>
          <w:numId w:val="87"/>
        </w:numPr>
        <w:suppressAutoHyphens/>
        <w:autoSpaceDE w:val="0"/>
        <w:spacing w:after="240" w:line="240" w:lineRule="auto"/>
        <w:ind w:left="0" w:firstLine="36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850A2F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B4094" w:rsidRPr="00B86366" w:rsidRDefault="003B4094" w:rsidP="00CF0253">
      <w:pPr>
        <w:spacing w:after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2.Принципы и подходы к формированию Программы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научной обоснованности и практической применимости.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B4094" w:rsidRPr="00D077D5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077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Комплексно-тематический принцип построения образовательного процесса.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творческой активности.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деятельности, направленной на «открытие»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им нового знания. Поддержка инициативы детей в различных видах деятельности.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3B4094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BE7500" w:rsidRPr="00B853E6" w:rsidRDefault="00BE7500" w:rsidP="00B853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094" w:rsidRDefault="003B4094" w:rsidP="003B409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1.1.3.</w:t>
      </w:r>
      <w:r w:rsidRPr="00853D45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3B4094" w:rsidRDefault="003B4094" w:rsidP="003B409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094" w:rsidRPr="00D52D86" w:rsidRDefault="003B4094" w:rsidP="003B409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9D3">
        <w:rPr>
          <w:rFonts w:ascii="Times New Roman" w:hAnsi="Times New Roman"/>
          <w:sz w:val="28"/>
          <w:szCs w:val="28"/>
        </w:rPr>
        <w:t xml:space="preserve">Режим работы </w:t>
      </w:r>
      <w:r w:rsidR="00B853E6">
        <w:rPr>
          <w:rFonts w:ascii="Times New Roman" w:hAnsi="Times New Roman" w:cs="Times New Roman"/>
          <w:color w:val="333333"/>
          <w:sz w:val="28"/>
          <w:szCs w:val="28"/>
        </w:rPr>
        <w:t>МК</w:t>
      </w:r>
      <w:r w:rsidR="002366CE" w:rsidRPr="0042544B">
        <w:rPr>
          <w:rFonts w:ascii="Times New Roman" w:hAnsi="Times New Roman" w:cs="Times New Roman"/>
          <w:color w:val="333333"/>
          <w:sz w:val="28"/>
          <w:szCs w:val="28"/>
        </w:rPr>
        <w:t xml:space="preserve">ДОУ  </w:t>
      </w:r>
      <w:r w:rsidR="002366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0253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</w:t>
      </w:r>
      <w:r w:rsidR="00B8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253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759D3">
        <w:rPr>
          <w:rFonts w:ascii="Times New Roman" w:hAnsi="Times New Roman"/>
          <w:sz w:val="28"/>
          <w:szCs w:val="28"/>
        </w:rPr>
        <w:t xml:space="preserve">реализуется по </w:t>
      </w:r>
      <w:r w:rsidR="00CF0253">
        <w:rPr>
          <w:rFonts w:ascii="Times New Roman" w:hAnsi="Times New Roman"/>
          <w:sz w:val="28"/>
          <w:szCs w:val="28"/>
        </w:rPr>
        <w:t>пя</w:t>
      </w:r>
      <w:r w:rsidRPr="00F00053">
        <w:rPr>
          <w:rFonts w:ascii="Times New Roman" w:hAnsi="Times New Roman"/>
          <w:sz w:val="28"/>
          <w:szCs w:val="28"/>
        </w:rPr>
        <w:t>тидневной</w:t>
      </w:r>
      <w:r w:rsidRPr="002759D3">
        <w:rPr>
          <w:rFonts w:ascii="Times New Roman" w:hAnsi="Times New Roman"/>
          <w:sz w:val="28"/>
          <w:szCs w:val="28"/>
        </w:rPr>
        <w:t xml:space="preserve"> рабочей не</w:t>
      </w:r>
      <w:r w:rsidR="00CF0253">
        <w:rPr>
          <w:rFonts w:ascii="Times New Roman" w:hAnsi="Times New Roman"/>
          <w:sz w:val="28"/>
          <w:szCs w:val="28"/>
        </w:rPr>
        <w:t>деле в пол</w:t>
      </w:r>
      <w:r>
        <w:rPr>
          <w:rFonts w:ascii="Times New Roman" w:hAnsi="Times New Roman"/>
          <w:sz w:val="28"/>
          <w:szCs w:val="28"/>
        </w:rPr>
        <w:t xml:space="preserve">ном режиме </w:t>
      </w:r>
      <w:r w:rsidR="002366CE">
        <w:rPr>
          <w:rFonts w:ascii="Times New Roman" w:hAnsi="Times New Roman"/>
          <w:sz w:val="28"/>
          <w:szCs w:val="28"/>
        </w:rPr>
        <w:t xml:space="preserve">-  </w:t>
      </w:r>
      <w:r w:rsidR="00CF0253">
        <w:rPr>
          <w:rFonts w:ascii="Times New Roman" w:hAnsi="Times New Roman"/>
          <w:sz w:val="28"/>
          <w:szCs w:val="28"/>
        </w:rPr>
        <w:t>12 часов, (с 7-00 до 19</w:t>
      </w:r>
      <w:r w:rsidR="002366CE">
        <w:rPr>
          <w:rFonts w:ascii="Times New Roman" w:hAnsi="Times New Roman"/>
          <w:sz w:val="28"/>
          <w:szCs w:val="28"/>
        </w:rPr>
        <w:t>-0</w:t>
      </w:r>
      <w:r w:rsidRPr="0083164B">
        <w:rPr>
          <w:rFonts w:ascii="Times New Roman" w:hAnsi="Times New Roman"/>
          <w:sz w:val="28"/>
          <w:szCs w:val="28"/>
        </w:rPr>
        <w:t>0).</w:t>
      </w:r>
      <w:r w:rsidRPr="002759D3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3B4094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37A">
        <w:rPr>
          <w:rFonts w:ascii="Times New Roman" w:hAnsi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/>
          <w:b/>
          <w:bCs/>
          <w:sz w:val="28"/>
          <w:szCs w:val="28"/>
        </w:rPr>
        <w:t>работниках и детей в ДОУ.</w:t>
      </w:r>
    </w:p>
    <w:p w:rsidR="003B4094" w:rsidRPr="00CF0253" w:rsidRDefault="003B4094" w:rsidP="00CF0253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F0948">
        <w:rPr>
          <w:rFonts w:ascii="Times New Roman" w:hAnsi="Times New Roman"/>
          <w:b/>
          <w:sz w:val="24"/>
          <w:szCs w:val="24"/>
        </w:rPr>
        <w:t>ХАРАКТЕРИСТИКА ПЕДАГОГИЧЕСКОГО 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268"/>
      </w:tblGrid>
      <w:tr w:rsidR="003B4094" w:rsidRPr="00D3237A" w:rsidTr="00287F68">
        <w:trPr>
          <w:trHeight w:val="379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2268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3B4094" w:rsidRPr="00D3237A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остью</w:t>
            </w:r>
          </w:p>
        </w:tc>
      </w:tr>
      <w:tr w:rsidR="003B4094" w:rsidRPr="00D3237A" w:rsidTr="00287F68">
        <w:trPr>
          <w:trHeight w:val="24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3B4094" w:rsidRPr="002D0BE9" w:rsidRDefault="003B4094" w:rsidP="00742699">
            <w:pPr>
              <w:pStyle w:val="a3"/>
              <w:widowControl w:val="0"/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uppressAutoHyphens/>
              <w:spacing w:after="0" w:line="240" w:lineRule="auto"/>
              <w:ind w:left="459" w:hanging="45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0BE9">
              <w:rPr>
                <w:rFonts w:ascii="Times New Roman" w:hAnsi="Times New Roman"/>
                <w:sz w:val="28"/>
                <w:szCs w:val="28"/>
              </w:rPr>
              <w:t>пециальное (дошкольное)</w:t>
            </w:r>
          </w:p>
          <w:p w:rsidR="003B4094" w:rsidRDefault="003B4094" w:rsidP="00742699">
            <w:pPr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</w:t>
            </w:r>
          </w:p>
          <w:p w:rsidR="003B4094" w:rsidRPr="00A932D9" w:rsidRDefault="003B4094" w:rsidP="00742699">
            <w:pPr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н/педагогическое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3B4094" w:rsidRPr="00D3237A" w:rsidRDefault="003B4094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3B4094" w:rsidRPr="00D3237A" w:rsidRDefault="003B4094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3B4094" w:rsidRPr="00D3237A" w:rsidRDefault="00F472A8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другое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A7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19A7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0C" w:rsidRDefault="00BD1A0C" w:rsidP="00BD1A0C">
            <w:pPr>
              <w:tabs>
                <w:tab w:val="center" w:pos="102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619A7" w:rsidRPr="00714266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094" w:rsidRPr="00D3237A" w:rsidTr="00F472A8">
        <w:trPr>
          <w:trHeight w:val="13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3E6" w:rsidRPr="00B853E6" w:rsidRDefault="00B853E6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53E6" w:rsidRDefault="00B853E6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Pr="00D619A7" w:rsidRDefault="00D619A7" w:rsidP="00D619A7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lastRenderedPageBreak/>
              <w:t>от 15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и более   </w:t>
            </w:r>
          </w:p>
        </w:tc>
        <w:tc>
          <w:tcPr>
            <w:tcW w:w="2268" w:type="dxa"/>
          </w:tcPr>
          <w:p w:rsidR="003B4094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3E6" w:rsidRDefault="00D619A7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853E6" w:rsidRP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</w:tc>
        <w:tc>
          <w:tcPr>
            <w:tcW w:w="2268" w:type="dxa"/>
          </w:tcPr>
          <w:p w:rsidR="003B4094" w:rsidRDefault="003B4094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3E6" w:rsidRDefault="00B853E6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Default="00B853E6" w:rsidP="00B85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Pr="00EE71FB" w:rsidRDefault="00B853E6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4094" w:rsidRPr="00853D45" w:rsidRDefault="003B4094" w:rsidP="003B4094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094" w:rsidRPr="00D3237A" w:rsidRDefault="003B4094" w:rsidP="003B4094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37A">
        <w:rPr>
          <w:rFonts w:ascii="Times New Roman" w:hAnsi="Times New Roman"/>
          <w:sz w:val="28"/>
          <w:szCs w:val="28"/>
        </w:rPr>
        <w:t xml:space="preserve">Дошкольное учреждение укомплектовано педагогическими штатами </w:t>
      </w:r>
      <w:r w:rsidR="0054408E">
        <w:rPr>
          <w:rFonts w:ascii="Times New Roman" w:hAnsi="Times New Roman"/>
          <w:sz w:val="28"/>
          <w:szCs w:val="28"/>
        </w:rPr>
        <w:t>(</w:t>
      </w:r>
      <w:r w:rsidR="00B853E6" w:rsidRPr="00B853E6">
        <w:rPr>
          <w:rFonts w:ascii="Times New Roman" w:hAnsi="Times New Roman"/>
          <w:sz w:val="28"/>
          <w:szCs w:val="28"/>
        </w:rPr>
        <w:t>1</w:t>
      </w:r>
      <w:r w:rsidR="00B853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D86">
        <w:rPr>
          <w:rFonts w:ascii="Times New Roman" w:hAnsi="Times New Roman"/>
          <w:sz w:val="28"/>
          <w:szCs w:val="28"/>
        </w:rPr>
        <w:t>педагогов).</w:t>
      </w:r>
      <w:r w:rsidRPr="00D3237A">
        <w:rPr>
          <w:rFonts w:ascii="Times New Roman" w:hAnsi="Times New Roman"/>
          <w:sz w:val="28"/>
          <w:szCs w:val="28"/>
        </w:rPr>
        <w:t xml:space="preserve"> В штатном расписании предусмотрены ставки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3237A">
        <w:rPr>
          <w:rFonts w:ascii="Times New Roman" w:hAnsi="Times New Roman"/>
          <w:sz w:val="28"/>
          <w:szCs w:val="28"/>
        </w:rPr>
        <w:t xml:space="preserve">музыкального руководителя, </w:t>
      </w:r>
      <w:r w:rsidR="00CF0253">
        <w:rPr>
          <w:rFonts w:ascii="Times New Roman" w:hAnsi="Times New Roman"/>
          <w:sz w:val="28"/>
          <w:szCs w:val="28"/>
        </w:rPr>
        <w:t>учителя-логопеда</w:t>
      </w:r>
      <w:r w:rsidR="00BD1A0C">
        <w:rPr>
          <w:rFonts w:ascii="Times New Roman" w:hAnsi="Times New Roman"/>
          <w:sz w:val="28"/>
          <w:szCs w:val="28"/>
        </w:rPr>
        <w:t xml:space="preserve">. Третья часть </w:t>
      </w:r>
      <w:r w:rsidRPr="00D3237A">
        <w:rPr>
          <w:rFonts w:ascii="Times New Roman" w:hAnsi="Times New Roman"/>
          <w:sz w:val="28"/>
          <w:szCs w:val="28"/>
        </w:rPr>
        <w:t>пед</w:t>
      </w:r>
      <w:r w:rsidR="00B853E6">
        <w:rPr>
          <w:rFonts w:ascii="Times New Roman" w:hAnsi="Times New Roman"/>
          <w:sz w:val="28"/>
          <w:szCs w:val="28"/>
        </w:rPr>
        <w:t>агогов</w:t>
      </w:r>
      <w:r>
        <w:rPr>
          <w:rFonts w:ascii="Times New Roman" w:hAnsi="Times New Roman"/>
          <w:sz w:val="28"/>
          <w:szCs w:val="28"/>
        </w:rPr>
        <w:t xml:space="preserve"> имеют высшее образование</w:t>
      </w:r>
      <w:r w:rsidRPr="00D3237A">
        <w:rPr>
          <w:rFonts w:ascii="Times New Roman" w:hAnsi="Times New Roman"/>
          <w:sz w:val="28"/>
          <w:szCs w:val="28"/>
        </w:rPr>
        <w:t xml:space="preserve">. </w:t>
      </w:r>
    </w:p>
    <w:p w:rsidR="003B4094" w:rsidRDefault="003B4094" w:rsidP="003B4094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237A">
        <w:rPr>
          <w:rFonts w:ascii="Times New Roman" w:hAnsi="Times New Roman"/>
          <w:sz w:val="28"/>
          <w:szCs w:val="28"/>
        </w:rPr>
        <w:t xml:space="preserve">Все педагоги своевременно проходят </w:t>
      </w:r>
      <w:proofErr w:type="gramStart"/>
      <w:r w:rsidRPr="00D3237A">
        <w:rPr>
          <w:rFonts w:ascii="Times New Roman" w:hAnsi="Times New Roman"/>
          <w:sz w:val="28"/>
          <w:szCs w:val="28"/>
        </w:rPr>
        <w:t>КПК,  около</w:t>
      </w:r>
      <w:proofErr w:type="gramEnd"/>
      <w:r w:rsidRPr="00D3237A">
        <w:rPr>
          <w:rFonts w:ascii="Times New Roman" w:hAnsi="Times New Roman"/>
          <w:sz w:val="28"/>
          <w:szCs w:val="28"/>
        </w:rPr>
        <w:t xml:space="preserve"> </w:t>
      </w:r>
      <w:r w:rsidR="00B853E6">
        <w:rPr>
          <w:rFonts w:ascii="Times New Roman" w:hAnsi="Times New Roman"/>
          <w:sz w:val="28"/>
          <w:szCs w:val="28"/>
        </w:rPr>
        <w:t>92</w:t>
      </w:r>
      <w:r w:rsidRPr="00D52D86">
        <w:rPr>
          <w:rFonts w:ascii="Times New Roman" w:hAnsi="Times New Roman"/>
          <w:sz w:val="28"/>
          <w:szCs w:val="28"/>
        </w:rPr>
        <w:t>%</w:t>
      </w:r>
      <w:r w:rsidRPr="00D3237A">
        <w:rPr>
          <w:rFonts w:ascii="Times New Roman" w:hAnsi="Times New Roman"/>
          <w:sz w:val="28"/>
          <w:szCs w:val="28"/>
        </w:rPr>
        <w:t xml:space="preserve"> педагогов владеют навыками пользователя ПК, пройдя обучение на базе ДОУ или освоив </w:t>
      </w:r>
      <w:r>
        <w:rPr>
          <w:rFonts w:ascii="Times New Roman" w:hAnsi="Times New Roman"/>
          <w:sz w:val="28"/>
          <w:szCs w:val="28"/>
        </w:rPr>
        <w:t xml:space="preserve">компьютер самостоятельно.  100 </w:t>
      </w:r>
      <w:r w:rsidRPr="00D3237A">
        <w:rPr>
          <w:rFonts w:ascii="Times New Roman" w:hAnsi="Times New Roman"/>
          <w:sz w:val="28"/>
          <w:szCs w:val="28"/>
        </w:rPr>
        <w:t xml:space="preserve">% педагогов прошли обучение по программе </w:t>
      </w:r>
      <w:r>
        <w:rPr>
          <w:rFonts w:ascii="Times New Roman" w:hAnsi="Times New Roman"/>
          <w:sz w:val="28"/>
          <w:szCs w:val="28"/>
        </w:rPr>
        <w:t xml:space="preserve">«От рождения до </w:t>
      </w:r>
      <w:proofErr w:type="gramStart"/>
      <w:r>
        <w:rPr>
          <w:rFonts w:ascii="Times New Roman" w:hAnsi="Times New Roman"/>
          <w:sz w:val="28"/>
          <w:szCs w:val="28"/>
        </w:rPr>
        <w:t>школы»</w:t>
      </w:r>
      <w:r w:rsidRPr="00D3237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D3237A">
        <w:rPr>
          <w:rFonts w:ascii="Times New Roman" w:hAnsi="Times New Roman"/>
          <w:sz w:val="28"/>
          <w:szCs w:val="28"/>
        </w:rPr>
        <w:t xml:space="preserve"> соответствии с ФГОС,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3B4094" w:rsidRPr="0020333F" w:rsidRDefault="003B4094" w:rsidP="0020333F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6C5A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3B4094" w:rsidRDefault="003B4094" w:rsidP="002033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37A">
        <w:rPr>
          <w:rFonts w:ascii="Times New Roman" w:hAnsi="Times New Roman"/>
          <w:b/>
          <w:sz w:val="28"/>
          <w:szCs w:val="28"/>
        </w:rPr>
        <w:t>Комп</w:t>
      </w:r>
      <w:r>
        <w:rPr>
          <w:rFonts w:ascii="Times New Roman" w:hAnsi="Times New Roman"/>
          <w:b/>
          <w:sz w:val="28"/>
          <w:szCs w:val="28"/>
        </w:rPr>
        <w:t>лектование групп</w:t>
      </w:r>
    </w:p>
    <w:tbl>
      <w:tblPr>
        <w:tblW w:w="7938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</w:tblGrid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Группа, возраст детей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Количество</w:t>
            </w:r>
          </w:p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Количество детей</w:t>
            </w: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72721F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1 младшая     (2-3 года)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2 младшая    (3-4 года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Средняя 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Style w:val="a8"/>
                <w:rFonts w:eastAsiaTheme="majorEastAsia"/>
                <w:sz w:val="28"/>
                <w:szCs w:val="28"/>
              </w:rPr>
              <w:t xml:space="preserve">   (</w:t>
            </w:r>
            <w:proofErr w:type="gramEnd"/>
            <w:r w:rsidRPr="009D2DA5">
              <w:rPr>
                <w:rStyle w:val="a8"/>
                <w:rFonts w:eastAsiaTheme="majorEastAsia"/>
                <w:sz w:val="28"/>
                <w:szCs w:val="28"/>
              </w:rPr>
              <w:t>4-5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Старшая    </w:t>
            </w:r>
            <w:proofErr w:type="gramStart"/>
            <w:r>
              <w:rPr>
                <w:rStyle w:val="a8"/>
                <w:rFonts w:eastAsiaTheme="majorEastAsia"/>
                <w:sz w:val="28"/>
                <w:szCs w:val="28"/>
              </w:rPr>
              <w:t xml:space="preserve">   (</w:t>
            </w:r>
            <w:proofErr w:type="gramEnd"/>
            <w:r w:rsidRPr="009D2DA5">
              <w:rPr>
                <w:rStyle w:val="a8"/>
                <w:rFonts w:eastAsiaTheme="majorEastAsia"/>
                <w:sz w:val="28"/>
                <w:szCs w:val="28"/>
              </w:rPr>
              <w:t>5-6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Подготовительная (6-7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Default="00B853E6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F119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170</w:t>
            </w:r>
          </w:p>
        </w:tc>
      </w:tr>
    </w:tbl>
    <w:p w:rsidR="003B4094" w:rsidRDefault="003B4094" w:rsidP="003B409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54408E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CC4">
        <w:rPr>
          <w:rFonts w:ascii="Times New Roman" w:hAnsi="Times New Roman" w:cs="Times New Roman"/>
          <w:sz w:val="28"/>
          <w:szCs w:val="28"/>
        </w:rPr>
        <w:t>Возрастные особенности  детей  подробно сформулированы в комплексной программе «От рождения до школы».</w:t>
      </w:r>
    </w:p>
    <w:p w:rsidR="003B4094" w:rsidRPr="007055F4" w:rsidRDefault="003B4094" w:rsidP="0054408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CC4">
        <w:rPr>
          <w:rFonts w:ascii="Times New Roman" w:hAnsi="Times New Roman" w:cs="Times New Roman"/>
          <w:sz w:val="28"/>
          <w:szCs w:val="28"/>
        </w:rPr>
        <w:t xml:space="preserve"> 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 оснащено оборудованием для разнообразных видов детской деятельности в помещении и на игровых верандах.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:rsidR="003B4094" w:rsidRDefault="003B4094" w:rsidP="0054408E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Для осуществления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коррекционной работы с детьми в учреждении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кабине</w:t>
      </w:r>
      <w:r w:rsidR="005440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 w:rsidR="00B8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учителя-логопеда, оснащенный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всем необходимым оборудованием.</w:t>
      </w:r>
    </w:p>
    <w:p w:rsidR="000D489B" w:rsidRPr="00BF0814" w:rsidRDefault="000D489B" w:rsidP="00583C04">
      <w:pPr>
        <w:spacing w:after="0" w:line="0" w:lineRule="atLeast"/>
        <w:ind w:left="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Климатические особенности</w:t>
      </w:r>
    </w:p>
    <w:p w:rsidR="000D489B" w:rsidRPr="00E91D60" w:rsidRDefault="000D489B" w:rsidP="000D489B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Предусматривается ознакомление детей с климатическими особенностями, растительным и ж</w:t>
      </w:r>
      <w:r>
        <w:rPr>
          <w:rFonts w:ascii="Times New Roman" w:eastAsia="Times New Roman" w:hAnsi="Times New Roman"/>
          <w:sz w:val="28"/>
          <w:szCs w:val="28"/>
        </w:rPr>
        <w:t>ивотным миром Республики Дагестан</w:t>
      </w:r>
      <w:r w:rsidRPr="00BF0814">
        <w:rPr>
          <w:rFonts w:ascii="Times New Roman" w:eastAsia="Times New Roman" w:hAnsi="Times New Roman"/>
          <w:sz w:val="28"/>
          <w:szCs w:val="28"/>
        </w:rPr>
        <w:t>, воспитание любви к родной природе.</w:t>
      </w:r>
    </w:p>
    <w:p w:rsidR="000D489B" w:rsidRPr="00BF0814" w:rsidRDefault="000D489B" w:rsidP="000D489B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Процесс воспитания и обучения в детском саду является непрерывным и планируется с учетом холодного и теплого периодов времени года:</w:t>
      </w:r>
    </w:p>
    <w:p w:rsidR="000D489B" w:rsidRPr="004C23E1" w:rsidRDefault="000D489B" w:rsidP="000D489B">
      <w:pPr>
        <w:numPr>
          <w:ilvl w:val="0"/>
          <w:numId w:val="88"/>
        </w:numPr>
        <w:tabs>
          <w:tab w:val="left" w:pos="560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холодный период – образовательный (сентябрь-май), составляется определенный режим дня и расписание непосредственно образовательной деятельности с детьми в разнообразных формах работы;</w:t>
      </w:r>
    </w:p>
    <w:p w:rsidR="000D489B" w:rsidRPr="00BF0814" w:rsidRDefault="000D489B" w:rsidP="000D489B">
      <w:pPr>
        <w:numPr>
          <w:ilvl w:val="0"/>
          <w:numId w:val="88"/>
        </w:numPr>
        <w:tabs>
          <w:tab w:val="left" w:pos="579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летний период - оздоровительный (июнь-август), для которого составляется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0814">
        <w:rPr>
          <w:rFonts w:ascii="Times New Roman" w:eastAsia="Times New Roman" w:hAnsi="Times New Roman"/>
          <w:sz w:val="28"/>
          <w:szCs w:val="28"/>
        </w:rPr>
        <w:t>другой режим дня.</w:t>
      </w:r>
    </w:p>
    <w:p w:rsidR="000D489B" w:rsidRPr="0054408E" w:rsidRDefault="000D489B" w:rsidP="0054408E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094" w:rsidRPr="002E7CC4" w:rsidRDefault="003B4094" w:rsidP="00742699">
      <w:pPr>
        <w:pStyle w:val="a3"/>
        <w:widowControl w:val="0"/>
        <w:numPr>
          <w:ilvl w:val="1"/>
          <w:numId w:val="13"/>
        </w:numPr>
        <w:suppressAutoHyphens/>
        <w:spacing w:after="120" w:line="240" w:lineRule="auto"/>
        <w:contextualSpacing w:val="0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2E7CC4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Планируемы</w:t>
      </w:r>
      <w:r w:rsidR="00583C04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е результаты усвоения программы</w:t>
      </w:r>
    </w:p>
    <w:p w:rsidR="003B4094" w:rsidRPr="00B86366" w:rsidRDefault="003B4094" w:rsidP="005440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3B4094" w:rsidRPr="00CC263F" w:rsidRDefault="003B4094" w:rsidP="003116C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CC2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Целевые ориентиры программы «От рождения до школы» базируются на ФГОС ДО. В программе «От рождения до школы», так же,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 </w:t>
      </w:r>
    </w:p>
    <w:p w:rsidR="003B4094" w:rsidRPr="002137D7" w:rsidRDefault="003B4094" w:rsidP="00544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7D7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3B4094" w:rsidRPr="008E647D" w:rsidRDefault="003B4094" w:rsidP="001728D1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47D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8E647D">
        <w:rPr>
          <w:rFonts w:ascii="Times New Roman" w:hAnsi="Times New Roman" w:cs="Times New Roman"/>
          <w:sz w:val="28"/>
          <w:szCs w:val="28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</w:t>
      </w:r>
      <w:r w:rsidRPr="008E647D">
        <w:rPr>
          <w:rFonts w:ascii="Times New Roman" w:hAnsi="Times New Roman" w:cs="Times New Roman"/>
          <w:sz w:val="28"/>
          <w:szCs w:val="28"/>
        </w:rPr>
        <w:lastRenderedPageBreak/>
        <w:t>картинки, стремится двигаться под музыку; эмоционально откликается на различные произведения культуры и искусства;</w:t>
      </w:r>
    </w:p>
    <w:p w:rsidR="003B4094" w:rsidRPr="00827B90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B4094" w:rsidRPr="00B86366" w:rsidRDefault="003B4094" w:rsidP="00544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</w:t>
      </w:r>
      <w:proofErr w:type="gram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B4094" w:rsidRDefault="003B4094" w:rsidP="00FD76C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FD76CC" w:rsidRPr="003F0B54" w:rsidRDefault="00FD76CC" w:rsidP="00FD76CC">
      <w:pPr>
        <w:spacing w:after="0" w:line="240" w:lineRule="auto"/>
        <w:ind w:left="5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B54">
        <w:rPr>
          <w:rFonts w:ascii="Times New Roman" w:eastAsia="Times New Roman" w:hAnsi="Times New Roman"/>
          <w:b/>
          <w:sz w:val="28"/>
          <w:szCs w:val="28"/>
        </w:rPr>
        <w:t>Целевые ориентиры, представленные в Программе:</w:t>
      </w:r>
    </w:p>
    <w:p w:rsidR="00FD76CC" w:rsidRPr="003F0B54" w:rsidRDefault="00FD76CC" w:rsidP="00FD76CC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подлежат непосредственной оценке;</w:t>
      </w:r>
    </w:p>
    <w:p w:rsidR="00FD76CC" w:rsidRPr="003F0B54" w:rsidRDefault="00FD76CC" w:rsidP="00FD76CC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непосредственным основанием оценки как итогового, так и промежуточного уровня развития детей;</w:t>
      </w:r>
    </w:p>
    <w:p w:rsidR="00FD76CC" w:rsidRPr="003F0B54" w:rsidRDefault="00FD76CC" w:rsidP="00FD76CC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основанием для их формального сравнения с реальными достижениями детей;</w:t>
      </w:r>
    </w:p>
    <w:p w:rsidR="00FD76CC" w:rsidRPr="003F0B54" w:rsidRDefault="00FD76CC" w:rsidP="00FD76CC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основой объективной оценки соответствия установленным требованиям образовательной деятельности и подготовки детей;</w:t>
      </w:r>
    </w:p>
    <w:p w:rsidR="00FD76CC" w:rsidRPr="00FD76CC" w:rsidRDefault="00FD76CC" w:rsidP="00FD76CC">
      <w:pPr>
        <w:spacing w:after="24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непосредственным основанием при оценке качества образования.</w:t>
      </w:r>
    </w:p>
    <w:p w:rsidR="003B4094" w:rsidRDefault="003B4094" w:rsidP="00FD76CC">
      <w:pPr>
        <w:widowControl w:val="0"/>
        <w:suppressAutoHyphens/>
        <w:spacing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</w:t>
      </w: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Педагогическая диагностика (оценка индивидуального развития детей)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При реализации Программы в 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нтябре и мае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оценка индивидуального развития детей (ФГОС ДО п. 3.2.3.).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используются исключительно для решения образовательных задач. 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педагогической диагностики - познание и понимание педагогом ребенка дошкольного возраста, с целью создания условий воспитания и обучения максимально приближенными к реализации детских потребностей, интересов, способностей, способствующих поддержке и развитию детской индивидуальности. Для реализации данной цели педагог использует преимущественно </w:t>
      </w: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малоформализованные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диагностические методы: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0"/>
        </w:numPr>
        <w:suppressAutoHyphens/>
        <w:spacing w:after="24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наблюдение проявлений ребенка в деятельности и общении с другими субъектами педагогического процесса;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свободные беседы с детьми.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дополнительных методов используются: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продуктов детской деятельности;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простые тесты;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специальные диагностические ситуации.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достижений ребенка направлена на изучение: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интересов, предпочтений, склонностей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личностных особенностей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поведенческих проявлений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особенностей взаимодействия ребенка со сверстниками;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особенностей</w:t>
      </w:r>
      <w:proofErr w:type="gram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взаимодействия ребенка со взрослыми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B4094" w:rsidRPr="00E2178E" w:rsidRDefault="003B4094" w:rsidP="003B409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Принципы педагогической диагностики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осуществляется с учетом ряда принципов, обусловленных спецификой образовательного процесса детского сада: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объективности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  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принципа предполагает соблюдение ряда правил: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12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диагностических методик возрастным и личностным особенностям диагностируемых;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фиксация всех проявлений личности ребенка;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сопоставление полученных данных с данными других педагогов, родителей; 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перепроверка, уточнение полученного фактического материала при проведении диагностики;   </w:t>
      </w:r>
    </w:p>
    <w:p w:rsidR="0054408E" w:rsidRPr="0054408E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</w:t>
      </w:r>
    </w:p>
    <w:p w:rsidR="003B4094" w:rsidRPr="0054408E" w:rsidRDefault="003B4094" w:rsidP="00742699">
      <w:pPr>
        <w:pStyle w:val="a3"/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0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целостного изучения педагогического процесса</w:t>
      </w:r>
      <w:r w:rsidRPr="00544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предполагает:  </w:t>
      </w:r>
    </w:p>
    <w:p w:rsidR="003B4094" w:rsidRDefault="0054408E" w:rsidP="0054408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3B4094"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Различные сферы развития личности связаны между собой и оказывают взаимное влияние друг на друга.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3"/>
        </w:numPr>
        <w:tabs>
          <w:tab w:val="left" w:pos="709"/>
        </w:tabs>
        <w:suppressAutoHyphens/>
        <w:spacing w:after="240" w:line="240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</w:t>
      </w:r>
      <w:proofErr w:type="spellStart"/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состоят в том, чтобы: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ограничиваться отдельными «срезами состояний», оценками без выявления закономерностей развития;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учитывать половозрастные и социокультурные особенности индивидуально-личностного становления ребенка;  </w:t>
      </w:r>
    </w:p>
    <w:p w:rsidR="003B40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непрерывность изучения диагностируемого предмета в естественных условиях педагогического процесса.  </w:t>
      </w:r>
    </w:p>
    <w:p w:rsidR="003B4094" w:rsidRPr="001968B1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компетентности </w:t>
      </w: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означает принятие педагогом решений только по тем вопросам, по которым он имеет специальную подготовку.  Этот принцип раскрывается: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правилах сотрудничества (согласие, добровольность участия в диагностике);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безопасности для испытуемого применяемых методик;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доступности для педагога диагностических процедур и методов;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взвешенности и корректном использовании диагностических сведений (разумной конфиденциальности результатов диагностики).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12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персонализации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требует от педагога в диагностической деятельности обнаруживать не только индивидуальные проявления общих 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закономерностей, но также индивидуальные пути развития, а отклонения от нормы не оценивать, как негативные без анализа динамических тенденций становления.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Процесс диагностирования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Первый этап – проектировочный.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цели диагностики, критерии оценки и методы.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Второй этап – практический.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диагностики. Для этого необходимо определить ответственных, обозначить время и длительность диагностики, а также способы фиксации результатов (запись в блокноте, на диагностических картах, на магнитофон, видеокамеру и т.д.).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Третий этап – аналитический.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полученных фактов, получение количественных данных. Отклонение полученных результатов от намеченных нормативов не требует стремительного изменения и вмешательства в процесс развития ребенка, а предполагает анализ качества процессов и условий, обеспечивающих эти результаты. Может ли каждый ребенок (или хотя бы большинство детей) достигать описанного в программе высокого уровня (по всему содержанию программы), заданного как идеальный вариант развития? Развитие всегда индивидуально и неравномерно, для педагога важно, прежде всего, замечать и поддерживать ярко проявляющиеся в ребенке хорошие качества, и только потом видеть проблемы развития и помогать их решать.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Четвертый этап – интерпретация данных.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Интерпретация воспитателем полученных фактов – основной путь понимания ребенка и прогнозирования перспектив его развития.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Пятый этап – </w:t>
      </w:r>
      <w:proofErr w:type="spellStart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целеобразовательный</w:t>
      </w:r>
      <w:proofErr w:type="spellEnd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предполагает определение актуальных образовательных задач для каждого ребенка и для группы в целом. Результаты диагностики используются преимущественно для обнаружения сильных сторон ребенка и определения перспектив его развития.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успешного усвоения детьми Программы разрабатываются индивидуальные образовате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льные маршруты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определяется 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целенаправленно</w:t>
      </w:r>
      <w:proofErr w:type="gramEnd"/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проектируемая дифференцированная образовательная деятельность.   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диагностики исследуются физические, интеллектуальные и личностные качества ребёнка.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(содержательный компонент), затем фиксируются разработанные способы его реализации (технология организации образовательного процесса детей, нуждающихся в индивидуальной образовательной траектории).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разработке индивидуального маршрута учитываются следующие принципы: 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опоры на обучаемость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соотнесения уровня актуального развития и зоны ближайшего </w:t>
      </w: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соблюдения интересов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>принцип тесного взаимодействия и согласованности работы "команды" специалистов, в ходе изучения ребенка (явления, ситуации);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>принцип непрерывности, когда ребенку гарантировано непрерывное сопровождение на всех этапах помощи в решении проблемы;</w:t>
      </w:r>
    </w:p>
    <w:p w:rsidR="003B4094" w:rsidRPr="002D71DC" w:rsidRDefault="003B4094" w:rsidP="00742699">
      <w:pPr>
        <w:pStyle w:val="a3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отказа от усредненного нормирования; </w:t>
      </w:r>
    </w:p>
    <w:p w:rsidR="003B4094" w:rsidRPr="002D71DC" w:rsidRDefault="003B4094" w:rsidP="00742699">
      <w:pPr>
        <w:pStyle w:val="a3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опоры на детскую субкультуру.  Каждый ребенок, обогащая себя традициями, нормами и способами, выработанными детским сообществом, проживает полноценный детский опыт. </w:t>
      </w:r>
    </w:p>
    <w:p w:rsidR="003B4094" w:rsidRDefault="003B4094" w:rsidP="003B4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благодаря выстраиванию индивидуальных образовательных траекторий развития детей, обеспечиваются воспитанникам равные стартовые возможности при поступлении в школу. </w:t>
      </w:r>
    </w:p>
    <w:p w:rsidR="003B4094" w:rsidRPr="002B0B7F" w:rsidRDefault="003B4094" w:rsidP="002B0B7F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понять, какие достижения ребенка следует всячески поддержать и развивать дальше, в чем именно требуется оказать этому ребенку помощь. Искусство педагога как раз заключается в том, чтобы открыть перед каждым ребенком перспективы его развития, показать ему те сферы, где он может проявить себя, достичь больших успехов, черпать силы из этого источника, чтобы в целом гармония личности становилась полноценной, богатой, неповторимой. </w:t>
      </w:r>
    </w:p>
    <w:p w:rsidR="003B4094" w:rsidRDefault="003B4094" w:rsidP="003B4094">
      <w:pPr>
        <w:widowControl w:val="0"/>
        <w:suppressAutoHyphens/>
        <w:spacing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Часть, формируемая участни</w:t>
      </w:r>
      <w:r w:rsidR="00583C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ками образовательных отношений</w:t>
      </w:r>
    </w:p>
    <w:p w:rsidR="003B4094" w:rsidRPr="00446C12" w:rsidRDefault="003B4094" w:rsidP="0032486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технологий:</w:t>
      </w:r>
    </w:p>
    <w:p w:rsidR="003B4094" w:rsidRPr="0032486E" w:rsidRDefault="003B4094" w:rsidP="00742699">
      <w:pPr>
        <w:pStyle w:val="a3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C12">
        <w:rPr>
          <w:rFonts w:ascii="Times New Roman" w:hAnsi="Times New Roman"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27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  <w:r w:rsidRPr="000E1274">
        <w:rPr>
          <w:rFonts w:ascii="Times New Roman" w:hAnsi="Times New Roman"/>
          <w:b/>
          <w:sz w:val="28"/>
          <w:szCs w:val="28"/>
        </w:rPr>
        <w:t xml:space="preserve"> региональной образовательной программы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ладший возраст (3 – 4 года)</w:t>
      </w:r>
    </w:p>
    <w:p w:rsidR="003B4094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четырем годам ребенок: </w:t>
      </w:r>
    </w:p>
    <w:p w:rsidR="003B4094" w:rsidRPr="008E496C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96C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понятиях «дом», «домашний адрес», «семья»;</w:t>
      </w:r>
    </w:p>
    <w:p w:rsidR="003B4094" w:rsidRPr="00304BE5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труде близких людей (мама, папа);</w:t>
      </w:r>
    </w:p>
    <w:p w:rsidR="003B4094" w:rsidRPr="00304BE5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характерных особенностях сезонных изменений в природе родного края;</w:t>
      </w:r>
    </w:p>
    <w:p w:rsidR="003B4094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жанрах фольклора народов Дагестана;</w:t>
      </w:r>
    </w:p>
    <w:p w:rsidR="003B4094" w:rsidRPr="001728D1" w:rsidRDefault="003B4094" w:rsidP="001728D1">
      <w:pPr>
        <w:pStyle w:val="a3"/>
        <w:numPr>
          <w:ilvl w:val="0"/>
          <w:numId w:val="16"/>
        </w:numPr>
        <w:spacing w:after="12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знает традиции и обычаи дагестанского народа.</w:t>
      </w: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редний возраст (4 - 5 лет)</w:t>
      </w:r>
    </w:p>
    <w:p w:rsidR="003B4094" w:rsidRPr="008A43E1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>К пяти годам ребено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к: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том, что такая дагестанская семья;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том, что живет в многонациональной Республике Дагестан; называет столицу республики – город Махачкала;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сезонных работах, проводимых в саду, огороде данной местности;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декоративно-прикладном искусстве народов Дагестана;</w:t>
      </w:r>
    </w:p>
    <w:p w:rsidR="003B4094" w:rsidRPr="001728D1" w:rsidRDefault="003B4094" w:rsidP="001728D1">
      <w:pPr>
        <w:pStyle w:val="a3"/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традиции и обычаи народов Дагестана. </w:t>
      </w:r>
    </w:p>
    <w:p w:rsidR="007D7398" w:rsidRPr="000E1274" w:rsidRDefault="007D7398" w:rsidP="007D7398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Старший возраст (5 -6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лет)</w:t>
      </w:r>
    </w:p>
    <w:p w:rsidR="007D7398" w:rsidRPr="00304BE5" w:rsidRDefault="007D7398" w:rsidP="001728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шести 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годам ребенок: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 xml:space="preserve">сформированы базовые представления о быте и традициях наших предков; 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 родном городе, республике, истории ее зарождения и развития; знает о событиях общественной жизни республики,  местных достопримечательностях</w:t>
      </w:r>
      <w:r w:rsidRPr="00EB6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известных людях-дагестанцах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98" w:rsidRPr="004602FA" w:rsidRDefault="007D7398" w:rsidP="00742699">
      <w:pPr>
        <w:pStyle w:val="a3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C12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сформированы представления о символике родного края (герб, флаг, гимн);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>проявляет желание пр</w:t>
      </w:r>
      <w:r>
        <w:rPr>
          <w:rFonts w:ascii="Times New Roman" w:hAnsi="Times New Roman" w:cs="Times New Roman"/>
          <w:sz w:val="28"/>
          <w:szCs w:val="28"/>
        </w:rPr>
        <w:t>инимать участие в традициях города и горожан</w:t>
      </w:r>
      <w:r w:rsidRPr="00EB6328">
        <w:rPr>
          <w:rFonts w:ascii="Times New Roman" w:hAnsi="Times New Roman" w:cs="Times New Roman"/>
          <w:sz w:val="28"/>
          <w:szCs w:val="28"/>
        </w:rPr>
        <w:t xml:space="preserve">, социальных акциях;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географическом положении Республики Дагестан, о городах и населенных пунктах республики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 xml:space="preserve">знает представителей растительного и животного мира Республики Дагестан;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 w:cs="Times New Roman"/>
          <w:sz w:val="28"/>
          <w:szCs w:val="28"/>
          <w:lang w:eastAsia="ru-RU"/>
        </w:rPr>
        <w:t>имеет элементарные представления об охране природы, о заповедниках, заказниках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C12">
        <w:rPr>
          <w:rFonts w:ascii="Times New Roman" w:hAnsi="Times New Roman" w:cs="Times New Roman"/>
          <w:sz w:val="28"/>
          <w:szCs w:val="28"/>
          <w:lang w:eastAsia="ru-RU"/>
        </w:rPr>
        <w:t>родного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>развиты способности чувствовать красоту природы, архитектуры своей малой родины и эмоционально откликаться на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 о здоровом образе жизни и о традиционных для народностей Дагестана средствами физического воспитания</w:t>
      </w:r>
      <w:r w:rsidRPr="00EB6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398" w:rsidRDefault="007D7398" w:rsidP="001728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Старший возраст (на этапе завершения дошкольного образования)</w:t>
      </w:r>
    </w:p>
    <w:p w:rsidR="007D7398" w:rsidRDefault="007D7398" w:rsidP="007D7398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семи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годам ребенок: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проявляет</w:t>
      </w:r>
      <w:proofErr w:type="gramEnd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 к дагестанским традициям и обычаям, к построению межличностной коммуникации в традиционном дагестанском микросоциуме;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традиционных народных праздниках, истории их возникновения, обычаях, связанных с этими праздниками;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lastRenderedPageBreak/>
        <w:t>имеет представление о географическом положении Республики Дагестан, о городах и населенных пунктах республики; (значимые исторические сведения, достопримечательности);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обладает начальными сведениями о животных и растениях, встречающихся в республике, о местности, в которой проживает;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  <w:lang w:eastAsia="ru-RU"/>
        </w:rPr>
        <w:t>имеет элементарные представления об охране природы, о заповедниках, заказниках родного края;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знаком с произведениями разных жанров писателей и поэтов Дагестана, с народным фольклором;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эмоционально реагирует на произведения народного искусства; знает некоторых художников Дагестана; отзывается на музыкальные произведения дагестанских композиторов;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проявляет интерес к произведениям декоративно-прикладного искусства, картинам дагестанских художников;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может определить, к какому виду художественного промысла относится тот или иной предмет декоративно-прикладного искусства;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923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071923">
        <w:rPr>
          <w:rFonts w:ascii="Times New Roman" w:hAnsi="Times New Roman" w:cs="Times New Roman"/>
          <w:sz w:val="28"/>
          <w:szCs w:val="28"/>
        </w:rPr>
        <w:t xml:space="preserve"> базовые представления о здоровом образе жизни и о традиционных для народностей Дагестана средствами физического воспитания;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923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071923">
        <w:rPr>
          <w:rFonts w:ascii="Times New Roman" w:hAnsi="Times New Roman" w:cs="Times New Roman"/>
          <w:sz w:val="28"/>
          <w:szCs w:val="28"/>
        </w:rPr>
        <w:t xml:space="preserve"> представление об основных способах обеспечения и укрепления доступными средствами физического здоровья в благоприятных </w:t>
      </w:r>
      <w:proofErr w:type="spellStart"/>
      <w:r w:rsidRPr="00071923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071923">
        <w:rPr>
          <w:rFonts w:ascii="Times New Roman" w:hAnsi="Times New Roman" w:cs="Times New Roman"/>
          <w:sz w:val="28"/>
          <w:szCs w:val="28"/>
        </w:rPr>
        <w:t>-географических условиях конкретного места проживания;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имеет представление о некоторых спортивных событиях и достижениях Республики Дагестан.</w:t>
      </w:r>
    </w:p>
    <w:p w:rsidR="003B4094" w:rsidRDefault="003B4094" w:rsidP="00D0226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4094" w:rsidRPr="0075373E" w:rsidRDefault="003B4094" w:rsidP="003B409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83C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</w:t>
      </w:r>
    </w:p>
    <w:p w:rsidR="003B4094" w:rsidRPr="00FD7D77" w:rsidRDefault="003B4094" w:rsidP="00FD7D7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3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 xml:space="preserve"> 2.1.</w:t>
      </w:r>
      <w:r w:rsidR="00FD7D77" w:rsidRPr="00FD7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7D77" w:rsidRPr="00FD7D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психолого-</w:t>
      </w:r>
      <w:r w:rsidR="00216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педагогической работы с детьми 2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интегрированно</w:t>
      </w:r>
      <w:proofErr w:type="spellEnd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решение программных образовательных задач предусматривается не</w:t>
      </w:r>
      <w:r w:rsidR="00012C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рамках организованной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Социально-коммуникативное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 xml:space="preserve">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12CF5" w:rsidRPr="00D14641" w:rsidRDefault="00012CF5" w:rsidP="00012C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12CF5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i/>
          <w:sz w:val="28"/>
          <w:szCs w:val="28"/>
          <w:u w:val="single"/>
        </w:rPr>
        <w:t>- для детей дошкольного возраста (3 года - 8 лет)</w:t>
      </w:r>
      <w:r w:rsidRPr="00D14641">
        <w:rPr>
          <w:rFonts w:ascii="Times New Roman" w:hAnsi="Times New Roman" w:cs="Times New Roman"/>
          <w:sz w:val="28"/>
          <w:szCs w:val="28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012CF5" w:rsidRPr="00987FC6" w:rsidRDefault="00012CF5" w:rsidP="00DE5348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Особенности организации жизни детей в детском саду связаны с 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формирование культуры здорового образа жизни на основе национально-культурных традиций</w:t>
      </w:r>
      <w:r w:rsidR="00F37952">
        <w:rPr>
          <w:rFonts w:ascii="Times New Roman" w:hAnsi="Times New Roman"/>
          <w:sz w:val="28"/>
          <w:szCs w:val="28"/>
        </w:rPr>
        <w:t>,</w:t>
      </w:r>
      <w:r w:rsidRPr="00987FC6">
        <w:rPr>
          <w:rFonts w:ascii="Times New Roman" w:hAnsi="Times New Roman"/>
          <w:sz w:val="28"/>
          <w:szCs w:val="28"/>
        </w:rPr>
        <w:t xml:space="preserve"> южная климатическая зона;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долгий световой день;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многонациональный состав детей и педагогов;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социальные запросы родителей.</w:t>
      </w:r>
    </w:p>
    <w:p w:rsidR="00012CF5" w:rsidRPr="00987FC6" w:rsidRDefault="00012CF5" w:rsidP="00987F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региональной системы образования: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окружающему.</w:t>
      </w:r>
    </w:p>
    <w:p w:rsidR="00012CF5" w:rsidRPr="004605B1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7FC6" w:rsidRPr="000C7823" w:rsidRDefault="00987FC6" w:rsidP="000C7823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 Образовательная деятельность в соответствии с направлениями развития ребенка</w:t>
      </w:r>
    </w:p>
    <w:p w:rsidR="007F07AE" w:rsidRPr="00E3242B" w:rsidRDefault="007F07AE" w:rsidP="00B560E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2.2.1.</w:t>
      </w:r>
      <w:r w:rsidRPr="00E3242B">
        <w:rPr>
          <w:rFonts w:ascii="Times New Roman" w:hAnsi="Times New Roman" w:cs="Times New Roman"/>
          <w:b/>
          <w:sz w:val="28"/>
          <w:szCs w:val="28"/>
        </w:rPr>
        <w:tab/>
      </w:r>
      <w:r w:rsidRPr="00E32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Ранний возраст (2-3года)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социально-коммуникативного развития основными задачами образовательной деятельности являются создание условий для: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дальнейшего развития общения ребенка со взрослыми;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дальнейшего развития общения ребенка с другими детьми;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игры,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навыков самообслуживания. </w:t>
      </w:r>
    </w:p>
    <w:p w:rsidR="007F07AE" w:rsidRPr="00237FA5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развития общения со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удовлетворяет потребность ребенка в общении и социальном взаимодействии, поощряя  ребенка  к  активной  речи.  Взрослый  не  стремится  искусственно  ускорить 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развивающую предметно- пространственную  среду  для  самостоятельной  игры-исследования;  поддерживает инициативу  ребенка  в  общении  и  предметно-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 активности,  поощряет  его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 учитывает  возможности  ребенка,  поощряет  достижения  ребенка,  поддерживает инициативность и настойчивость в разных видах деятельности.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способствует развитию у ребенка интереса и доброжелательного отношения к другим  детям:  создает  безопасное  пространство  для  взаимодействия  детей,  насыщая  его разнообразными предметами, наблюдает за активностью детей в этом пространстве, поощряет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проявление интереса детей друг к другу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поведение, называя детей по имени, комментируя (вербализируя) происходящее.  Особое  значение  в  этом  возрасте 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вербализация  различных  чувств  детей,  возникающих  в  процессе  взаимодействия:  радости, злости,  огорчения,  боли  и  т.  п.,  которые  появляются  в  социальных  ситуациях. 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продолжает поддерживать стремление ребенка к самостоятельности в различных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ситуациях и при овладении навыками самообслуживания. 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развития социальных отношений и общения со сверстниками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1C3802">
        <w:rPr>
          <w:rFonts w:ascii="Times New Roman" w:hAnsi="Times New Roman" w:cs="Times New Roman"/>
          <w:sz w:val="28"/>
          <w:szCs w:val="28"/>
        </w:rPr>
        <w:t>зрослый наблюдает за спонтанно складывающимся взаимодействием детей между собой в различных игровых и повседневных ситуациях; в случае возникающих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>конфликтов не спешит вмешиваться; обращает внимание детей на чувства, которые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802">
        <w:rPr>
          <w:rFonts w:ascii="Times New Roman" w:hAnsi="Times New Roman" w:cs="Times New Roman"/>
          <w:sz w:val="28"/>
          <w:szCs w:val="28"/>
        </w:rPr>
        <w:t>у  них</w:t>
      </w:r>
      <w:proofErr w:type="gramEnd"/>
      <w:r w:rsidRPr="001C3802">
        <w:rPr>
          <w:rFonts w:ascii="Times New Roman" w:hAnsi="Times New Roman" w:cs="Times New Roman"/>
          <w:sz w:val="28"/>
          <w:szCs w:val="28"/>
        </w:rPr>
        <w:t xml:space="preserve">  в  процессе  социального  взаимодействия; утешает  детей  в  случае  обиды  и  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 xml:space="preserve">внимание на то, что определенные действия могут вызывать обиду. 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ситуациях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вызывающих  позитивные  чувства,  взрослый  комментирует  их,  обращая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внимание  детей  на  то,  что  определенные  ситуации  и  действия  вызывают 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чувства удовольствия, радости, благодарности и т. п. Благодаря этому дети учатся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собственные действия и действия других людей в плане их влияния на других, овладевая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образом социальными компетентностями.</w:t>
      </w:r>
    </w:p>
    <w:p w:rsidR="007F07AE" w:rsidRPr="00237FA5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lastRenderedPageBreak/>
        <w:t>В сфере развития игры.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организует соответствующую игровую среду, в случае необходимости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детей  с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различными  игровыми  сюжетами,  помогает  освоить  простые  игровые  действия(покормить  куклу,  помешать  в  кастрюльке «еду»),  использовать  предметы-заместители,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 попытки  ребенка  играть  в  роли (мамы,  дочки,  врача  и  др.),  организуют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несложные сюжетные игры с несколькими детьми.</w:t>
      </w:r>
    </w:p>
    <w:p w:rsidR="007F07AE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социального и эмоционального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237FA5" w:rsidRDefault="007F07AE" w:rsidP="007F07A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7FA5">
        <w:rPr>
          <w:rFonts w:ascii="Times New Roman" w:hAnsi="Times New Roman" w:cs="Times New Roman"/>
          <w:sz w:val="28"/>
          <w:szCs w:val="28"/>
        </w:rPr>
        <w:t>зрослый грамот</w:t>
      </w:r>
      <w:r>
        <w:rPr>
          <w:rFonts w:ascii="Times New Roman" w:hAnsi="Times New Roman" w:cs="Times New Roman"/>
          <w:sz w:val="28"/>
          <w:szCs w:val="28"/>
        </w:rPr>
        <w:t>но проводит адаптацию ребенка</w:t>
      </w:r>
      <w:r w:rsidRPr="00237FA5">
        <w:rPr>
          <w:rFonts w:ascii="Times New Roman" w:hAnsi="Times New Roman" w:cs="Times New Roman"/>
          <w:sz w:val="28"/>
          <w:szCs w:val="28"/>
        </w:rPr>
        <w:t>, учитывая привязанность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детей к близким, привлекает родителей (законных представителей) или родных для участия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содействия в период адаптации. Взрослый, первоначально в присутствии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представителей) или  близких,  знакомится  с  ребенком  и  налаживает  с  ним 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контакт.  В  период  адаптации  взрослый  следит  за  эмоциональным  состоянием  ребенка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поддерживает постоянный контакт с родителями (законными представителями);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возможность  ребенку  постепенно,  в  собственном  темпе  осваивать  пространство  и  </w:t>
      </w:r>
      <w:r w:rsidRPr="00987FC6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583C04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237FA5">
        <w:rPr>
          <w:rFonts w:ascii="Times New Roman" w:hAnsi="Times New Roman" w:cs="Times New Roman"/>
          <w:b/>
          <w:sz w:val="28"/>
          <w:szCs w:val="28"/>
        </w:rPr>
        <w:t>,</w:t>
      </w:r>
      <w:r w:rsidRPr="00237FA5">
        <w:rPr>
          <w:rFonts w:ascii="Times New Roman" w:hAnsi="Times New Roman" w:cs="Times New Roman"/>
          <w:sz w:val="28"/>
          <w:szCs w:val="28"/>
        </w:rPr>
        <w:t xml:space="preserve"> не предъявляя ребенку излишних требований. 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знакомится с другими детьми. Взрослый же при необходимости оказывает 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этом  поддержку,  представляя  нового  ребенка  другим  детям,  называя  ребенка  по  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усаживая его на первых порах рядом с собой.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Также в случае необходимости взрослый помогает ребенку найти себе занятия, знакомя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его с пространством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14641">
        <w:rPr>
          <w:rFonts w:ascii="Times New Roman" w:hAnsi="Times New Roman" w:cs="Times New Roman"/>
          <w:sz w:val="28"/>
          <w:szCs w:val="28"/>
        </w:rPr>
        <w:t>, имеющимися в нем предметами и материалами.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стремление детей к самостоятельности в самообслуживании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самим одеваться,  умываться  и  пр.,  помогает  им), поощряет  участие  детей  в 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бытовых занятиях; приучает к опрятности, знакомит с правилами этикета.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сфере познавательного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являются создание условий для: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ознакомления  детей  с  явлениями  и  предметами  окружающего  мира,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предметными действиями;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познавательно-исследовательской активности и познавательных способностей.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 xml:space="preserve">В сфере ознакомления с окружающим миром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знакомит детей с назначением и свойствами окружающих предметов и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группе, на прогулке, в ходе игр и занятий; помогает освоить действия с игрушками-орудиями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(совочком, лопаткой и пр.).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 сфере  развития  познавательно-исследовательской  активности  и 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5C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поощряет любознательность и исследовательскую деятельность детей,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 этого  насыщенную  предметно-развивающую  среду,  наполняя  ее 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Для этого можно использовать предметы быта – кастрюли, кружки, корзинки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641">
        <w:rPr>
          <w:rFonts w:ascii="Times New Roman" w:hAnsi="Times New Roman" w:cs="Times New Roman"/>
          <w:sz w:val="28"/>
          <w:szCs w:val="28"/>
        </w:rPr>
        <w:t>пластмассовые банки, бутылки,   а также грецкие орехи, каштаны, песок и воду. Взрослый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 xml:space="preserve">вниманием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относится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к  проявлению  интереса  детей  к  окружающему  природному  миру,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детским вопросам, не спешит давать готовые ответы, разделяя удивление и детский интерес. 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речевого  развития  основной  задачей</w:t>
      </w:r>
      <w:r w:rsidRPr="00D14641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D14641">
        <w:rPr>
          <w:rFonts w:ascii="Times New Roman" w:hAnsi="Times New Roman" w:cs="Times New Roman"/>
          <w:sz w:val="28"/>
          <w:szCs w:val="28"/>
        </w:rPr>
        <w:t xml:space="preserve">тся создание условий для: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речи у детей в повседневной жизни;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–развития разных сторон речи в специально организованных играх и занятиях.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речи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внимательно относятся к выражению детьми своих желаний, чувств, интересов, вопросов,  терпеливо  выслушивают  детей,  стремятся  понять,  что  ребенок  хочет  сказать, поддерживая тем самым активную речь детей. Взрослый не указывает на речевые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ребенка, но повторяет за ним слова правильно.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Взрослый использует различные ситуации для диалога с детьми, а также 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развития общения детей между собой. Он задает открытые вопросы, побуждающие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активной речи; комментирует события и ситуации их повседневной жизни; говорит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 его опыте, событиях из жизни, его интересах; инициирует обмен мнениями и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между детьми.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разных сторон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читают детям книги, вместе рассматривают картинки, объясняют, что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изображено,  поощряют  разучивание  стихов;  организуют  речевые  игры,  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словотворчество;  проводят  специальные  игры  и  занятия,  направленные  на 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словарного  запаса,  развитие  грамматического  и  интонационного  строя  речи,  на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планирующей и регулирующей функций речи.</w:t>
      </w:r>
    </w:p>
    <w:p w:rsidR="007F07AE" w:rsidRPr="00A3453B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художественно-эстетического развития основными задачами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эстетического отношения к окружающему миру;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изобразительным видам деятельности;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музыкальной культуре;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театрализованной деятельности.</w:t>
      </w:r>
    </w:p>
    <w:p w:rsidR="007F07AE" w:rsidRPr="00F838DF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8DF">
        <w:rPr>
          <w:rFonts w:ascii="Times New Roman" w:hAnsi="Times New Roman" w:cs="Times New Roman"/>
          <w:sz w:val="28"/>
          <w:szCs w:val="28"/>
        </w:rPr>
        <w:t>В сфере развития у детей эстетического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Взрослые  привлекают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внимание  детей  к  красивым  вещам,  красоте  природы, произведениям искусства, вовлекают их в процесс сопереживания по поводу воспринятого,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поддерживают выражение эстетических переживаний ребенка.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к изобразительным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широкие  возможности  для  экспериментирования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материалами – красками, карандашами, мелками, пластилином, глиной, бумагой и др.; знакомят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 разнообразными простыми приемами изобразительной деятельности; поощряют воображение</w:t>
      </w:r>
    </w:p>
    <w:p w:rsidR="007F07AE" w:rsidRDefault="007F07AE" w:rsidP="007F07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21">
        <w:rPr>
          <w:rFonts w:ascii="Times New Roman" w:hAnsi="Times New Roman" w:cs="Times New Roman"/>
          <w:sz w:val="28"/>
          <w:szCs w:val="28"/>
        </w:rPr>
        <w:t>и творчество детей.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lastRenderedPageBreak/>
        <w:t>В сфере приобщения к музыкальной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D14641">
        <w:rPr>
          <w:rFonts w:ascii="Times New Roman" w:hAnsi="Times New Roman" w:cs="Times New Roman"/>
          <w:sz w:val="28"/>
          <w:szCs w:val="28"/>
        </w:rPr>
        <w:t>музыкальную  среду, органично  включая  музыку  в  повседневную  жизнь.  Предоставляют  детям 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прослушивать  фрагменты музыкальных  произведений,  звучание  различных,  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детских  музыкальных  инструментов,  экспериментировать  с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641">
        <w:rPr>
          <w:rFonts w:ascii="Times New Roman" w:hAnsi="Times New Roman" w:cs="Times New Roman"/>
          <w:sz w:val="28"/>
          <w:szCs w:val="28"/>
        </w:rPr>
        <w:t>нструментами  и  звучащими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 Поют  вместе  с  детьми  песни,  побуждают  ритмично  двигаться  под  музыку; поощряют проявления эмоционального отклика ребенка на музыку.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детей к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знакомят детей с театрализованными действиями в ходе разнообразных игр, инсценируют  знакомые  детям  сказки,  стихи,  организуют  просмотры  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представлений. Побуждают детей принимать посильное участие в инсценировках, беседуют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ними по поводу увиденного.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физического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являются создание условий для: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укрепления здоровья детей, становления ценностей здорового образа жизни;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различных видов двигательной активности;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навыков безопасного поведения.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укрепления здоровья детей, становления ценностей здорового образа жизни.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организуют  правильный  режим  дня,  приучают  детей  к  соблюдению 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личной гигиены, в доступной форме объясняют, что полезно и что вредно для здоровья.</w:t>
      </w:r>
    </w:p>
    <w:p w:rsidR="007F07AE" w:rsidRPr="00D93B3F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B3F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организую пространственную среду с соответствующим оборудованием –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внутри помещений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 w:rsidRPr="00987FC6">
        <w:rPr>
          <w:rFonts w:ascii="Times New Roman" w:hAnsi="Times New Roman" w:cs="Times New Roman"/>
          <w:sz w:val="28"/>
          <w:szCs w:val="28"/>
        </w:rPr>
        <w:t>ДОУ,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 внешней ее территории (горки, качели и т. п.)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удовлетворения 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двигательной  активности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развитию  ловкости,  координации  движений,  правильной  осанки. Вовлекают детей в игры с предметами, стимулирующие развитие мелкой моторики.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создают в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D14641">
        <w:rPr>
          <w:rFonts w:ascii="Times New Roman" w:hAnsi="Times New Roman" w:cs="Times New Roman"/>
          <w:sz w:val="28"/>
          <w:szCs w:val="28"/>
        </w:rPr>
        <w:t>безопасную среду, а также предостерегают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поступков,  угрожающих  их  жизни  и  здоровью.  Требования  безопасности  не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реализовываться  за  счет  подавления  детской  активности  и  препятствования  деятельному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исследованию мира</w:t>
      </w:r>
    </w:p>
    <w:p w:rsidR="007F07AE" w:rsidRDefault="007F07AE" w:rsidP="00287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F68" w:rsidRPr="0000796F" w:rsidRDefault="00287F68" w:rsidP="00B560E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96F">
        <w:rPr>
          <w:rFonts w:ascii="Times New Roman" w:hAnsi="Times New Roman" w:cs="Times New Roman"/>
          <w:b/>
          <w:sz w:val="28"/>
          <w:szCs w:val="28"/>
        </w:rPr>
        <w:t>2.2.2.</w:t>
      </w:r>
      <w:r w:rsidRPr="0000796F">
        <w:rPr>
          <w:rFonts w:ascii="Times New Roman" w:hAnsi="Times New Roman" w:cs="Times New Roman"/>
          <w:b/>
          <w:sz w:val="28"/>
          <w:szCs w:val="28"/>
        </w:rPr>
        <w:tab/>
      </w:r>
      <w:r w:rsidRPr="0000796F">
        <w:rPr>
          <w:rFonts w:ascii="Times New Roman" w:hAnsi="Times New Roman" w:cs="Times New Roman"/>
          <w:b/>
          <w:sz w:val="28"/>
          <w:szCs w:val="28"/>
          <w:u w:val="single"/>
        </w:rPr>
        <w:t>Дошкольный  возраст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– развития положительного отношения ребенка к себе и другим людям;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коммуникативной и социальной компетентности, в том числе информационно-социальной компетентности;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игровой деятельности;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компетентности в виртуальном поиске.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положительного отношения ребенка к себе и другим людям.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развитию у ребенка чувства собственного достоинства, осознанию своих прав  и  свобод (иметь  собственное  мнение,  выбирать  друзей,  игрушки,  виды  деятельности, иметь личные вещи, по собственному усмотрению использовать личное время).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 происхождения,  расовой  и  национальной  принадлежности,  языка, вероисповедания,  пола,  возраста,  личностного  и  поведенческого  своеобразия;  воспитывают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уважение к чувству собственного достоинства других людей, их мнениям, желаниям, взглядам.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коммуникативной и социальной компетентности.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У  детей  с  самого  раннего  возраста  возникает  потребность  в  общении  и  социальных контактах.  Первый  социальный  опыт  дети  приобретают  в  семье,  в  повседневной 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 w:rsidR="004A074D">
        <w:rPr>
          <w:rFonts w:ascii="Times New Roman" w:hAnsi="Times New Roman" w:cs="Times New Roman"/>
          <w:sz w:val="28"/>
          <w:szCs w:val="28"/>
        </w:rPr>
        <w:t>ДОУ</w:t>
      </w:r>
      <w:r w:rsidRPr="00D14641">
        <w:rPr>
          <w:rFonts w:ascii="Times New Roman" w:hAnsi="Times New Roman" w:cs="Times New Roman"/>
          <w:sz w:val="28"/>
          <w:szCs w:val="28"/>
        </w:rPr>
        <w:t xml:space="preserve">  различные  возможности  для  приобщения  детей 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различных  событиях,  планировать  совместную  работу.  Это  способствует  развитию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помогают  детям  распознавать  эмоциональные  переживания  и 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окружающих,  выражать  собственные  переживания.  Способствуют  формированию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 о добре и зле, обсуждая с ними различные ситуации из жизни, из рассказов,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сказок,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4641">
        <w:rPr>
          <w:rFonts w:ascii="Times New Roman" w:hAnsi="Times New Roman" w:cs="Times New Roman"/>
          <w:sz w:val="28"/>
          <w:szCs w:val="28"/>
        </w:rPr>
        <w:t>бращая внимание на проявления щедрости, жадности, честности, лживости, злости, доброты и др., таким образом, создавая условия освоения ребенком этических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поведения.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возможность выражать  свои  переживания,  чувства, взгляды, убеждения и выбирать способы их выражения, исходя из имеющегося у них опыта. Эти  возможности  свободного  самовыражения  играют  ключевую  роль  в  развитии  речи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коммуникативных  способностей,  расширяют  словарный  запас  и  умение  логично  и  связно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выражать свои мысли, развивают готовность принятия на себя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 уровнем развития.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Интерес и внимание взрослых к многообразным проявлениям ребенка, его интересам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склонностям повышает его доверие к себе, веру в свои силы. Возможность внести свой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общее дело и повлиять на ход событий, например при участии в планировании,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выбора содержания и способов своей деятельности помогает детям со временем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способность и готовность к самостоятельности и участию в жизни общества, что характеризует взрослого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человека  современного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общества, осознающего  ответственность  за  себя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способствуют  развитию  у  детей  социальных  навыков:  при 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конфликтных ситуаций не вмешиваются, позволяя детям решить конфликт самостоятельно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помогая им только в случае необходимости. В различных социальных ситуациях дети учатся договариваться, соблюдать очередность,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устанавливать  новые  контакты.  Взрослые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освоению детьми элементарных правил этикета и безопасного поведения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 улице.  Создают  условия  для  развития  бережного,  ответственного  отношения  ребенка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окружающей природе, рукотворному миру, а также способствуют усвоению детьми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безопасного  поведения,  прежде  всего  на  своем  собственном  примере  и  примере 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сопровождая собственные действия и/или действия детей комментариями.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игровой деятельности.</w:t>
      </w:r>
    </w:p>
    <w:p w:rsidR="00287F68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создают условия для свободной игры детей, организуют и поощряют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 в  сюжетно-ролевых,  дидактических,  развивающих  компьютерных  играх  и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игровых формах; поддерживают творческую импровизацию в игре. Используют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 и игровые приемы в разных видах деятельности и при выполнении режимных моментов.</w:t>
      </w:r>
    </w:p>
    <w:p w:rsidR="00287F68" w:rsidRPr="004605B1" w:rsidRDefault="00287F68" w:rsidP="00287F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87F68" w:rsidRPr="004605B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B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познавательного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любознательности, познавательной активности,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в разных сферах знаний об окружающей действительности,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том числе о виртуальной среде, о возможностях и рисках Интернета. </w:t>
      </w:r>
    </w:p>
    <w:p w:rsidR="00BC4C85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 сфере  развития  любознательности,  познавательной  активности,  познавательных способностей</w:t>
      </w:r>
      <w:r w:rsidR="00BC4C85">
        <w:rPr>
          <w:rFonts w:ascii="Times New Roman" w:hAnsi="Times New Roman" w:cs="Times New Roman"/>
          <w:i/>
          <w:sz w:val="28"/>
          <w:szCs w:val="28"/>
        </w:rPr>
        <w:t>.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E10CAE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насыщенную  предметно-пространственную  среду,  стимулирующую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познавательный  интерес  детей,  исследовательскую  активность,  элементарное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экспериментирование с различными веществами, предметами, материалами.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с самого раннего возраста проявляет исследовательскую активность и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окружающим предметам и их свойствам, а в возрасте 3-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5 лет уже обладает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предпосылками  для  того,  чтобы  открывать  явления  из  естественнонаучной  области, устанавливая и понимая простые причинные взаимосвязи</w:t>
      </w:r>
      <w:r w:rsidR="00F37952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«если… то…».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Уже  в  своей  повседневной  жизни  ребенок  приобретает  многообразный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явления,  исследовать  их,  экспериментировать  с  ними.  Он  строит  гипотезы  и 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теории, объясняющие явления, знакомится с первичными закономерностями, делает попытки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разбираться во взаимосвязях, присущих этой сфере.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Возможность свободных практических действий с разнообразными материалами,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 элементарных  опытах  и  экспериментах  имеет  большое  значение  для  умственного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эмоционально-волевого развития ребенка, способствует построению целостной картины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оказывает  стойкий,  долговременный  эффект.  У  ребенка  формируется  понимание,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окружающий мир полон загадок, тайн, которые еще предстоит разгадать. Таким образом,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ребенком открывается познавательная перспектива дальнейшего изучения природы, 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расширять и углублять свои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Помимо поддержки исследовательской активности, взрослый организует 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игры, поощряет интерес детей к различным развивающим играм и занятиям, например лото, шашкам, шахматам, конструированию и пр.</w:t>
      </w:r>
    </w:p>
    <w:p w:rsidR="004A074D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 сфере  развития  представлений  в  разных  сферах  знаний  об  окружающей действительности</w:t>
      </w:r>
      <w:r w:rsidR="004A074D" w:rsidRPr="004E0D3F">
        <w:rPr>
          <w:rFonts w:ascii="Times New Roman" w:hAnsi="Times New Roman" w:cs="Times New Roman"/>
          <w:i/>
          <w:sz w:val="28"/>
          <w:szCs w:val="28"/>
        </w:rPr>
        <w:t>.</w:t>
      </w:r>
      <w:r w:rsidRPr="004E0D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074D" w:rsidRDefault="004A074D" w:rsidP="004E0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возможности  для  развития  у  детей  общих  представлений 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окружающем  мире,  о  себе,  других  людях,  в  том  числе  общих  представлений 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естественнонаучной области, математике, экологии. Взрослые читают книги, проводят беседы, экскурсии,  организуют  просмотр  фильмов,  иллюстраций  познавательного  содержания 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предоставляют информацию в других формах. Побуждают детей задавать вопросы, рассуждать, строить гипотезы относительно наблюдаемых явлений, событий. 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правилами безопасности, с различными профессиями людей.</w:t>
      </w:r>
    </w:p>
    <w:p w:rsidR="00287F68" w:rsidRPr="00D14641" w:rsidRDefault="00287F68" w:rsidP="004A07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Усвоение  детьми  ценностей,  норм  и  правил,  принятых  в  обществе,  лучше  всего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 при  непосредственном  участии  детей  в  его  жизни,  в  практических  ситуациях, предоставляющих поводы и темы для дальнейшего обсуждения.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Широчайшие возможности для познавательного развития предоставляет свободная игра. Следуя  интересам  и  игровым  потребностям  детей,  взрослые  создают  для  нее 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поддерживают  игровые (ролевые)  действия,  при необходимости  предлагают 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развертывания сюжетов, в том числе связанных с историей и культурой, а также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поведения и ролями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людей в социуме.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Участвуя  в  повседневной  жизни,  наблюдая  за  взрослыми,  ребенок 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математические  способности  и  получает  первоначальные  представления  о  значении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обращения с формами, количествами, числами, а также с пространством и временем,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незаметно для себя начинает еще до школы осваивать их математическое содержание.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Благодаря  освоению  математического  содержания  окружающего  мира  в 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возрасте  у  большинства  детей  развиваются  предпосылки  успешного  учения  в  школе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дальнейшего  изучения  математики  на  протяжении  всей  жизни.  Для  этого  важно, 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освоение  математического  содержания  на  ранних  ступенях  образования  сопровождалось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позитивными эмоциями – радостью и удовольствием.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Предлагая  детям  математическое  содержание,  нужно  также  иметь  в  виду,  что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индивидуальные возможности и предпочтения будут различными и поэтому освоение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содержания носит сугубо индивидуальный характер. По завершении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дошкольного образования между детьми наблюдается большой разброс в знаниях, умениях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навыках, касающихся математического содержания.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соответствии  с  принципом  интеграции  образовательных  областей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предполагает  взаимосвязь  математического  содержания  с  другими  разделами  Программы.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Особенно  тесно  математическое  развитие  в  раннем  и  дошкольном  возрасте  связано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ссоциально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-коммуникативным  и  речевым  развитием. 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Развитие  математического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и совершенствуется через речевую коммуникацию с другими детьми и взрослыми, включенную в контекст взаимодействия в конкретных ситуациях.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Воспитатели  систематически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используют  ситуации  повседневной  жизни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 развития,  например,  классифицируют  предметы,  явления,  выявляют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 в процессе действий «сначала это, потом то…»  (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времени, развитие сюжета  в  сказках  и  историях,  порядок  выполнения  деятельности  и  др.), 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пространственного восприятия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(спереди, сзади, рядом, справа, слева и др.) и т. п., осуществляя при этом речевое сопровождение.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Элементы  математики  содержатся  и  могут  отрабатываться  на  занятиях  музыкой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танцами, движением и спортом. На музыкальных занятиях при освоении ритма танца,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выполнении физических упражнений дети могут осваивать счет, развивать пространственную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координацию.  Для  этого  воспитателем  совместно  с  детьми  осуществляется  вербализация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знаний,  например  фразами «две  ноги  и  две  руки»,  «встать  парами», «рассчитаться на первый и второй», «в команде играем вчетвером»; «выполняем движения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музыку в такт: раз, два, три, раз, два, три»; «встаем в круг» и др.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Математические элементы могут возникать в рисунках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(фигуры, узоры), при лепке, конструировании и др. видах детской творческой активности. Воспитатели обращают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на эти элементы, проговаривая их содержание и употребляя соответствующие слова-понятия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(круглый, больше, меньше, спираль – о домике улитки, квадратный, треугольный –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рисунке дома с окнами и т. п.).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развивается способность ориентироваться в пространстве (право, лево,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назад  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т.  п.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);  сравнивать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,  обобщать (различать,  классифицировать)  предметы; 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последовательности,  количества  и  величины;  выявлять  различные  соотношения (например, больше  –  меньше,  толще  –  тоньше,  длиннее  –  короче,  тяжелее  –  легче  и  др.); 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основные понятия, структурирующие время (например, до – после, вчера – сегодня – завтра,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названия месяцев и дней); правильно называть дни недели, месяцы, времена года, части суток.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Дети получают первичные представления о геометрических формах и признаках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объектов (например,  круглый,  с  углами,  с  таким-то  количеством  вершин  и  граней),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геометрических телах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куб, цилиндр, шар).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формируются представления об использовании слов, обозначающих числа.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начинают считать различные объекты (например, предметы, звуки и т. п.) до10, 20 и далее,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зависимости от индивидуальных особенностей развития. Развивается понимание соотношения между количеством предметов и обозначающим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количество числовым символом; понимание того, что число является выражением количества, длины,  веса,  времени  или  денежной  суммы;  понимание  назначения  цифр  как 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кодировки и маркировки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номер телефона, почтовый индекс, номер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автобуса).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Развивается  умение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применять  такие  понятия,  как «больше,  меньше,  равно»; устанавливать  соотношения (например,  «как  часто»,  «как  много»,  «насколько  больше»)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использовать  в  речи  геометрические  понятия (например,  «треугольник,  прямоугольник, квадрат, круг, куб, шар, цилиндр, точка, сторона, угол, площадь, вершина угла, грань»). 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способность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«на глаз» небольшие множества до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6–10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(например, при играх с использованием игральных костей или на пальцах рук). </w:t>
      </w:r>
    </w:p>
    <w:p w:rsidR="00287F68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 способность  применять  математические  знания  и  умения  в 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ситуациях  в  повседневной  жизни (например,  чтобы  положить  в  чашку  с  чаем  две  ложки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сахара), в различных видах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чтобы разделить кубики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поровну между участниками игры), в том числе в других образовательных областях.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Развитию  математических  представлений  способствует  наличие 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материалов,  подходящих  для  счета,  сравнения,  сортировки,  выкладывания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последовательностей и т. п.</w:t>
      </w:r>
    </w:p>
    <w:p w:rsidR="00287F68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В  области речевого развития  ребенка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основы речевой и языковой культуры, совершенствования разных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речи ребенка;</w:t>
      </w:r>
    </w:p>
    <w:p w:rsidR="00287F68" w:rsidRPr="00D14641" w:rsidRDefault="00287F68" w:rsidP="00BC4C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детей к культуре чтения художественной литературы.</w:t>
      </w:r>
    </w:p>
    <w:p w:rsidR="00287F68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совершенствования разных сторон речи ребенка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Речевое  развитие  ребенка  связано  с  умением  вступать  в  коммуникацию  с 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людьми, умением слушать, воспринимать речь говорящего и реагировать на нее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откликом,  адекватными  эмоциями,  то  есть  тесно  связано  с  социально-коммуникативным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развитием.  Полноценное  речевое  развитие  помогает  дошкольнику  устанавливать  контакты, делиться  впечатлениями.  Оно  способствует  взаимопониманию,  разрешению 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ситуаций, регулированию речевых действий. Речь как важнейшее средство общения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каждому ребенку участвовать в беседах, играх, проектах, спектаклях, занятиях и др., проявляя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при этом свою индивидуальность. Педагоги должны стимулировать 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различные  виды  деятельности  детей,  например,  поддерживать обмен мнениями по 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детских рисунков, рассказов и т. д.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Овладение  речью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(диалогической  и  монологической)  не  является  изолированным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процессом,  оно  происходит  естественным  образом  в  процессе  коммуникации:  во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обсуждения  детьми (между  собой  или  со  взрослыми) содержания,  которое  их  интересует,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действий,  в  которые  они  вовлечены.  Таким  образом,  стимулирование  речевого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является  сквозным  принципом  ежедневной  педагогической  деятельности  во 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образовательных областях. 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Взрослые  создают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возможности  для  формирования  и  развития  звуковой  культуры, образной, интонационной и грамматической сторон речи, фонематического слуха,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-  и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,  поощряют  разучивание  стихотворений,  скороговорок,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>, песен; организуют речевые игры, стимулируют словотворчество.</w:t>
      </w:r>
    </w:p>
    <w:p w:rsidR="00DB1C0D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приобщения детей к культуре чтения литературных произведений</w:t>
      </w:r>
      <w:r w:rsidR="00DB1C0D" w:rsidRPr="00BC4C85">
        <w:rPr>
          <w:rFonts w:ascii="Times New Roman" w:hAnsi="Times New Roman" w:cs="Times New Roman"/>
          <w:i/>
          <w:sz w:val="28"/>
          <w:szCs w:val="28"/>
        </w:rPr>
        <w:t>.</w:t>
      </w:r>
    </w:p>
    <w:p w:rsidR="00287F68" w:rsidRPr="00FD5BF9" w:rsidRDefault="00DB1C0D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FD5BF9">
        <w:rPr>
          <w:rFonts w:ascii="Times New Roman" w:hAnsi="Times New Roman" w:cs="Times New Roman"/>
          <w:sz w:val="28"/>
          <w:szCs w:val="28"/>
        </w:rPr>
        <w:t>зрослые читают детям книги, стихи, вспоминают содержание и обсуждают вместе с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детьми  прочитанное,  способствуя  пониманию,  в  том  числе  на  слух.  Детям,  которые  хотят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читать сами, предоставляется такая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 xml:space="preserve">возможность. 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активно развивается способность к использованию речи в повседневном общении,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а  также  стимулируется  использование  речи  в  области  познавательно-исследовательского, художественно-эстетического,  социально-коммуникативного  и  других  видов  развития.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могут  стимулировать  использование  речи  для  познавательно-исследовательского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развития дет</w:t>
      </w:r>
      <w:r w:rsidR="00DB1C0D">
        <w:rPr>
          <w:rFonts w:ascii="Times New Roman" w:hAnsi="Times New Roman" w:cs="Times New Roman"/>
          <w:sz w:val="28"/>
          <w:szCs w:val="28"/>
        </w:rPr>
        <w:t>ей, например, отвечая на вопросы:</w:t>
      </w:r>
      <w:r w:rsidR="0072110E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«Почему?..», «Когда?..», обращая внимание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последовательность повседневных событий, различия и сходства, причинно-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связи, развивая идеи, высказанные детьми, вербально дополняя их. Например, ребенок говорит: «Посмотрите на это дерево»,</w:t>
      </w:r>
      <w:r w:rsidR="0072110E">
        <w:rPr>
          <w:rFonts w:ascii="Times New Roman" w:hAnsi="Times New Roman" w:cs="Times New Roman"/>
          <w:sz w:val="28"/>
          <w:szCs w:val="28"/>
        </w:rPr>
        <w:t xml:space="preserve"> а педагог отвечает: «Это тополь. Посмотри, у него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набухли почки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уже скоро появятся первые листочки».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Детям с низким уровнем речевого развития взрослые позволяют отвечать на вопросы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только словесно, но и с помощью жестикуляции 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4641">
        <w:rPr>
          <w:rFonts w:ascii="Times New Roman" w:hAnsi="Times New Roman" w:cs="Times New Roman"/>
          <w:sz w:val="28"/>
          <w:szCs w:val="28"/>
        </w:rPr>
        <w:t>пециальных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Речевому развитию способствуют наличие в развивающей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среде открытого доступа детей к различным литературным изданиям, предоставление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рассматривания  и  чтения  детьми  соответствующих  их  возрасту  книг,  наличие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дополнительных материалов, например плакатов и картин, рассказов в картинках, аудиозаписей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литературных произведений и песен, а также других материалов.</w:t>
      </w:r>
    </w:p>
    <w:p w:rsidR="00287F68" w:rsidRPr="00EB38E6" w:rsidRDefault="00287F68" w:rsidP="00287F6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художественно-эстетического  развития  ребенка 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интереса к эстетической стороне действительности,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видами и жанрами искусства (словесного, музыкального, изобразительного),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числе народного творчества;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способности к восприятию музыки, художественной литературы, фольклора;  </w:t>
      </w:r>
    </w:p>
    <w:p w:rsidR="00287F68" w:rsidRPr="00D14641" w:rsidRDefault="00287F68" w:rsidP="00BC4C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приобщения  к  разным  видам  художественно-эстетической  деятельности,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потребности  в  творческом  самовыражении,  инициативности  и  самостоятельности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воплощении художественного замысла.</w:t>
      </w:r>
    </w:p>
    <w:p w:rsidR="00DB1C0D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 xml:space="preserve">В  сфере  развития  у  детей  интереса  к  эстетической  стороне  действительности, ознакомления с разными видами и жанрами искусства, в том числе народного творчества. </w:t>
      </w:r>
    </w:p>
    <w:p w:rsidR="00287F68" w:rsidRPr="00C6033B" w:rsidRDefault="00287F68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3B">
        <w:rPr>
          <w:rFonts w:ascii="Times New Roman" w:hAnsi="Times New Roman" w:cs="Times New Roman"/>
          <w:sz w:val="28"/>
          <w:szCs w:val="28"/>
        </w:rPr>
        <w:t>Программа  относит  к  образовательной  области  художественно-эстетического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>приобщение детей к эстетическому познанию и переживанию мира, к искусству и культуре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 xml:space="preserve">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Эстетическое отношение к миру опирается, прежде всего, на восприятие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 органами  чувств.  Взрослые  способствуют  накоплению  у  детей  сенсорного  опыта, обогащению  чувственных  впечатлений,  развитию  эмоциональной  отзывчивости  на 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природы  и  рукотворного  мира,  сопереживания  персонажам  художественной  литературы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фольклора.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знакомят  детей  с  классическими  произведениями  литературы,  живописи, музыки,  театрального  искусства,  произведениями  народного  творчества, 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иллюстрации  в  художественных  альбомах,  организуют  экскурсии  на  природу,  в  музеи, демонстрируют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фильмы  соответствующего  содержания,  обращаются  к  другим 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художественно-эстетической информации.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сфере  приобщения  к  разным  видам  художественно-эстетической  деятельности, развития потребности в творческом самовыражении, инициативности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воплощении художественного замысла взрослые создают возможности для творческого самовыражения детей: 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инициативу,  стремление  к  импровизации  при  самостоятельном  воплощении 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художественных  замыслов;  вовлекают  детей  в  разные  виды  художественно-эстетической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деятельности,  в  сюжетно-ролевые  и  режиссерские  игры,  помогают  осваивать 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средства, материалы, способы реализации замыслов.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(рисовании, лепке) и художественном 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предлагают  детям  экспериментировать  с  цветом,  придумывать  и 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композицию;  осваивать  различные  художественные  техники,  использовать 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материалы и средства.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музыкальной деятельности (танцах, пении, игре на детских музыкальных инструментах)– создавать художественные образы с помощью пластических средств, ритма, темпа, высоты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силы звука. 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театрализованной деятельности, сюжетно-ролевой и режиссерской игре – 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средствами, средствами мимики, пантомимы, интонации передавать характер, переживания, настроения персонажей.</w:t>
      </w:r>
    </w:p>
    <w:p w:rsidR="00287F68" w:rsidRDefault="00287F68" w:rsidP="008B696C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 эмоционально-эстетическое отношение к предмету освоения.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физического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для: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становления у детей ценностей здорового образа жизни;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о своем теле и своих физических возможностях;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–формирования  начальных  представлений  о  некоторых  видах  спорта,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подвижными играми с правилами.</w:t>
      </w:r>
    </w:p>
    <w:p w:rsidR="00287F68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становления у детей ценностей здорового образа жизни взрослые способствуют развитию у детей ответствен</w:t>
      </w:r>
      <w:r w:rsidR="00CF74E1">
        <w:rPr>
          <w:rFonts w:ascii="Times New Roman" w:hAnsi="Times New Roman" w:cs="Times New Roman"/>
          <w:i/>
          <w:sz w:val="28"/>
          <w:szCs w:val="28"/>
        </w:rPr>
        <w:t>ного отношения к своему здоровью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Они  рассказывают  детям  о  том,  что  может  быть  полезно  и  что  вредно  для  их  организма, помогают детям осознать пользу здорового образа жизни, соблюдения его элементарных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 правил, в том числе правил здорового питания, закаливания и пр. Взрослые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 полезных  навыков  и  привычек,  нацеленных  на  поддержание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здоровья,  в  том  числе  формированию  гигиенических  навыков.  Создают  возможности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активного участия детей в оздоровительных мероприятиях.</w:t>
      </w:r>
    </w:p>
    <w:p w:rsidR="00BC4C85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lastRenderedPageBreak/>
        <w:t>В сфере совершенствования двигательной активности детей, развития представлений о своем  теле  и  своих  физических  возможностях,  формировании  начальных  представлений  о спорте</w:t>
      </w:r>
      <w:r w:rsidRPr="00BC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68" w:rsidRPr="00C6033B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C6033B">
        <w:rPr>
          <w:rFonts w:ascii="Times New Roman" w:hAnsi="Times New Roman" w:cs="Times New Roman"/>
          <w:sz w:val="28"/>
          <w:szCs w:val="28"/>
        </w:rPr>
        <w:t>зрослые  уделяют  специальное  внимание  развитию  у  ребенка  представлений  о  своем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C6033B">
        <w:rPr>
          <w:rFonts w:ascii="Times New Roman" w:hAnsi="Times New Roman" w:cs="Times New Roman"/>
          <w:sz w:val="28"/>
          <w:szCs w:val="28"/>
        </w:rPr>
        <w:t>теле, произвольности действий и движений ребенка.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детей в движении взрослые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пространственную среду с соответствующим оборудованием как внутри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внешней  территории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(горки,  качели  и  т.  п.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),  подвижные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игры (как  свободные,  так  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правилам),  занятия,  которые  способствуют  получению  детьми  положительных  эмоций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двигательной  активности,  развитию  ловкости,  координации  движений,  силы,  гибкости, правильного формирования опорно-двигательной системы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организма. 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поддерживают интерес детей к подвижным играм, занятиям на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снарядах, упражнениям в беге, прыжках, лазании, метании и др.; побуждают детей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физические  упражнения,  способствующие  развитию  равновесия,  координации 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ловкости, гибкости, быстроты, крупной и мелкой моторики обеих рук, а также правильного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наносящего ущерба организму выполнения основных движений. </w:t>
      </w:r>
    </w:p>
    <w:p w:rsidR="00287F68" w:rsidRDefault="00287F68" w:rsidP="006C57C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проводят физкультурные занятия, организуют спортивные игры в помещении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воздухе, спортивные праздники; развивают у детей интерес к различным видам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предоставляют детям возможность </w:t>
      </w:r>
      <w:r w:rsidR="006B155C">
        <w:rPr>
          <w:rFonts w:ascii="Times New Roman" w:hAnsi="Times New Roman" w:cs="Times New Roman"/>
          <w:sz w:val="28"/>
          <w:szCs w:val="28"/>
        </w:rPr>
        <w:t>ездить на велосипеде,</w:t>
      </w:r>
      <w:r w:rsidRPr="00D14641">
        <w:rPr>
          <w:rFonts w:ascii="Times New Roman" w:hAnsi="Times New Roman" w:cs="Times New Roman"/>
          <w:sz w:val="28"/>
          <w:szCs w:val="28"/>
        </w:rPr>
        <w:t xml:space="preserve"> заниматься другими видами двигательной активности.</w:t>
      </w:r>
    </w:p>
    <w:p w:rsidR="003B4094" w:rsidRPr="006C57C3" w:rsidRDefault="0069696D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</w:pPr>
      <w:r w:rsidRPr="006C57C3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2.3</w:t>
      </w:r>
      <w:r w:rsidR="003B4094" w:rsidRPr="006C57C3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.  Часть, формируемая участниками образовательных отношений</w:t>
      </w:r>
    </w:p>
    <w:p w:rsidR="003B4094" w:rsidRPr="000D09E3" w:rsidRDefault="003B4094" w:rsidP="003B409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E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соответствии с</w:t>
      </w:r>
      <w:r w:rsidRPr="000D09E3">
        <w:rPr>
          <w:rFonts w:ascii="Times New Roman" w:hAnsi="Times New Roman"/>
          <w:sz w:val="28"/>
          <w:szCs w:val="28"/>
        </w:rPr>
        <w:t xml:space="preserve"> </w:t>
      </w:r>
      <w:r w:rsidRPr="000D09E3">
        <w:rPr>
          <w:rFonts w:ascii="Times New Roman" w:hAnsi="Times New Roman"/>
          <w:b/>
          <w:sz w:val="28"/>
          <w:szCs w:val="28"/>
        </w:rPr>
        <w:t>Региональной образовательной программой дошкольного образования Республики Дагестан</w:t>
      </w:r>
    </w:p>
    <w:p w:rsidR="003B4094" w:rsidRPr="00331226" w:rsidRDefault="003B4094" w:rsidP="00775DF8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образовательная</w:t>
      </w:r>
      <w:r w:rsidRPr="00DB4BE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A24B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1226">
        <w:rPr>
          <w:rFonts w:ascii="Times New Roman" w:hAnsi="Times New Roman" w:cs="Times New Roman"/>
          <w:sz w:val="28"/>
          <w:szCs w:val="28"/>
        </w:rPr>
        <w:t>предусматривает следующие направления деятельности: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lastRenderedPageBreak/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приобщать детей к элементарным общепринятым нормам и правилам взаимоотношения со сверстниками и взрослыми (в том числе моральным),  формировать представления о народных этикетных нормах и традициях дагестанского народа;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понимание гендерной, семейной принадлежности с учетом особенностей и традиций народов Дагестана;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и  патриотические чувства, развивать интерес к национальной культуре и историческому прошлому дагестанского народа, отраженного в  памятниках, названиях улиц, символике;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 толерантное отношение к людям других  национальностей и народностей Республики Дагестан,  воспитывать чувство любви к Дагестану как малой родине;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первичные представления о труде взрослых земляков, их роли в обществе и жизни каждого человека;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позитивные установки к различным видам труда и творчества (в том числе к труду виноградарей, чабанов, рыбаков, народных умельцев и др.);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представления об опасных для человека и окружающего мира природы ситуациях и способах поведения в них (в горах, на море,  во время землетрясения).</w:t>
      </w:r>
    </w:p>
    <w:p w:rsidR="003B4094" w:rsidRPr="005A5243" w:rsidRDefault="003B4094" w:rsidP="003B40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Для решения указанных задач в части, формируемой участниками образовательных отношений, выделяются следующие </w:t>
      </w:r>
      <w:r w:rsidRPr="00A24B03">
        <w:rPr>
          <w:rFonts w:ascii="Times New Roman" w:eastAsia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«Играя, познаю мир»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«Традиции и обычаи моего народа»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«Я, семья и мой народ»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 и моя страна»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учусь трудиться»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и моя безопасность»</w:t>
      </w:r>
    </w:p>
    <w:p w:rsidR="003B4094" w:rsidRPr="003B6955" w:rsidRDefault="003B4094" w:rsidP="00775DF8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B695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B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5A5243" w:rsidRDefault="003B4094" w:rsidP="00775DF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 xml:space="preserve">В содержании познавательного развития национально-регионального компонента выделяются три </w:t>
      </w:r>
      <w:r w:rsidRPr="00A24B03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hAnsi="Times New Roman" w:cs="Times New Roman"/>
          <w:sz w:val="28"/>
          <w:szCs w:val="28"/>
        </w:rPr>
        <w:t>:</w:t>
      </w:r>
    </w:p>
    <w:p w:rsidR="003B4094" w:rsidRPr="005A5243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дом»</w:t>
      </w:r>
    </w:p>
    <w:p w:rsidR="003B4094" w:rsidRPr="005A5243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ме</w:t>
      </w:r>
      <w:r w:rsidR="00B560E3">
        <w:rPr>
          <w:rFonts w:ascii="Times New Roman" w:hAnsi="Times New Roman" w:cs="Times New Roman"/>
          <w:sz w:val="28"/>
          <w:szCs w:val="28"/>
        </w:rPr>
        <w:t>сто проживания. Мой город,</w:t>
      </w:r>
      <w:r w:rsidRPr="005A5243">
        <w:rPr>
          <w:rFonts w:ascii="Times New Roman" w:hAnsi="Times New Roman" w:cs="Times New Roman"/>
          <w:sz w:val="28"/>
          <w:szCs w:val="28"/>
        </w:rPr>
        <w:t xml:space="preserve"> республика»</w:t>
      </w:r>
    </w:p>
    <w:p w:rsidR="003B4094" w:rsidRPr="009D0369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120" w:line="240" w:lineRule="auto"/>
        <w:ind w:hanging="4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природа»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4094" w:rsidRPr="005A5243" w:rsidRDefault="003B4094" w:rsidP="00287F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дом»</w:t>
      </w:r>
    </w:p>
    <w:p w:rsidR="003B4094" w:rsidRPr="00DB4BE5" w:rsidRDefault="003B4094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Целенаправленно осуществлять процесс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Расширять кругозор детей через элементарное знакомство с историей и культурой народов Дагестана, со сходством и различием культур разных 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Содействовать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Воспитывать чувство уважения и любви к дому, семье, к культурному наследию своего народа, приобщать детей к общечеловеческим ценностям (нравственным, моральным, этическим правилам и нормам и др.), объединяющим всех людей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, страны, Земли.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устойчивое представление о своей половой принадлежности, особенностях внешнего вида, поведения, поступков исходя из идеалов народной педагогики.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Углублять знания детей о содержании понятий «мальчик», «девочка», о делении всех людей на мужчин и женщин и их социальном поведении в соответствии с дагестанскими традициями.</w:t>
      </w:r>
    </w:p>
    <w:p w:rsidR="003B4094" w:rsidRDefault="003B4094" w:rsidP="003B4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94" w:rsidRPr="005A5243" w:rsidRDefault="003B4094" w:rsidP="003B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 xml:space="preserve">Содержательная линия «Человек и место проживания» </w:t>
      </w:r>
    </w:p>
    <w:p w:rsidR="003B4094" w:rsidRPr="005A5243" w:rsidRDefault="00B560E3" w:rsidP="003B409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город,</w:t>
      </w:r>
      <w:r w:rsidR="003B4094">
        <w:rPr>
          <w:rFonts w:ascii="Times New Roman" w:hAnsi="Times New Roman" w:cs="Times New Roman"/>
          <w:b/>
          <w:sz w:val="28"/>
          <w:szCs w:val="28"/>
        </w:rPr>
        <w:t xml:space="preserve"> республика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детей в процессе ознакомления с родн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 xml:space="preserve">ым краем, историей 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>своего города,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достопримечательностями и людьми, прославившими его.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>о принадлежности к своему город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 осознание себя как личности – гражданина своей малой родины; воспитывать уважительное, бережное отношение к достопримечательностям,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 xml:space="preserve"> ку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 xml:space="preserve">льтуре и истории родного города, 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эмоционально-положительное отношение ребенка к месту, где он родился и живет; умение видеть и понимать красоту окружающей жизни, развивая желание узнавать больш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>е об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 родного города, 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</w:p>
    <w:p w:rsidR="003B4094" w:rsidRPr="00B00EF8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 за малую родину через приобщение к историческому прошлому и настоящему родного 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94" w:rsidRPr="005A5243" w:rsidRDefault="003B4094" w:rsidP="007D6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природа»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Познакомить детей с отдельными живыми и неживыми объектами (флора и фауна), явлениями природы родного края; развивать эмоционально-положительное отношение к живой и неживой природе.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у детей элементарных естественнонаучных представлений о существующих взаимосвязях в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био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>- и экосистемах природы родного края; формировать элементарные экологические представления, понимание ребёнком того, что Земля – наш общий дом, а человек – часть природы.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у дошкольников представления о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природных объектов и систем, способствовать выработке первоначальных навыков экологически грамотного взаимодействия с природой, позволяющих детям участвовать в посильной охране природы родного края и приумножении ее богатств.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окружающей природе, развивать наблюдательность, любознательность, интерес к природным объектам, явлениям.</w:t>
      </w:r>
    </w:p>
    <w:p w:rsidR="003B4094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процессы (восприятие, мышление, память, воображение, речь) путем познания природы родного края.</w:t>
      </w:r>
    </w:p>
    <w:p w:rsidR="003B4094" w:rsidRPr="00A24B03" w:rsidRDefault="003B4094" w:rsidP="003B40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Pr="00A24B03" w:rsidRDefault="003B4094" w:rsidP="006969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3B4094" w:rsidRPr="009B7D13" w:rsidRDefault="003B4094" w:rsidP="00742699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7D13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</w:t>
      </w:r>
      <w:r w:rsidRPr="009B7D13">
        <w:rPr>
          <w:rFonts w:ascii="Times New Roman" w:hAnsi="Times New Roman" w:cs="Times New Roman"/>
          <w:sz w:val="28"/>
          <w:szCs w:val="28"/>
        </w:rPr>
        <w:t>формирования первоначальных умений и навыков практического владения русским языком в устной форме, распознавания русской речи на слух и продуцирования её простейших образцов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742699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7D13">
        <w:rPr>
          <w:rFonts w:ascii="Times New Roman" w:hAnsi="Times New Roman" w:cs="Times New Roman"/>
          <w:sz w:val="28"/>
          <w:szCs w:val="28"/>
        </w:rPr>
        <w:t>азвитие познавательных и языковых способностей детей, их память, внимания, воображения, речевой реакции, наблюдательности относительно языковых явлений неродного языка, навыки речевого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742699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9B7D13">
        <w:rPr>
          <w:rFonts w:ascii="Times New Roman" w:hAnsi="Times New Roman" w:cs="Times New Roman"/>
          <w:sz w:val="28"/>
          <w:szCs w:val="28"/>
        </w:rPr>
        <w:t>ормирование</w:t>
      </w:r>
      <w:proofErr w:type="gramEnd"/>
      <w:r w:rsidRPr="009B7D13">
        <w:rPr>
          <w:rFonts w:ascii="Times New Roman" w:hAnsi="Times New Roman" w:cs="Times New Roman"/>
          <w:sz w:val="28"/>
          <w:szCs w:val="28"/>
        </w:rPr>
        <w:t xml:space="preserve"> предпосылок учебной деятельности: речевое и познавательное развитие, умение сотрудничать со взрослыми и сверстниками, слушать объяснение педагога и речь товарищей, принимать решение  в несложной проблемной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AA" w:rsidRPr="006741B0" w:rsidRDefault="003B4094" w:rsidP="006741B0">
      <w:pPr>
        <w:pStyle w:val="Style24"/>
        <w:widowControl/>
        <w:numPr>
          <w:ilvl w:val="0"/>
          <w:numId w:val="6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1226">
        <w:rPr>
          <w:rFonts w:ascii="Times New Roman" w:hAnsi="Times New Roman" w:cs="Times New Roman"/>
          <w:sz w:val="28"/>
          <w:szCs w:val="28"/>
        </w:rPr>
        <w:t>знакомление детей с художественной литературой разных жанров; проявление инт</w:t>
      </w:r>
      <w:r>
        <w:rPr>
          <w:rFonts w:ascii="Times New Roman" w:hAnsi="Times New Roman" w:cs="Times New Roman"/>
          <w:sz w:val="28"/>
          <w:szCs w:val="28"/>
        </w:rPr>
        <w:t>ереса к произведениям дагестанского</w:t>
      </w:r>
      <w:r w:rsidRPr="00331226">
        <w:rPr>
          <w:rFonts w:ascii="Times New Roman" w:hAnsi="Times New Roman" w:cs="Times New Roman"/>
          <w:sz w:val="28"/>
          <w:szCs w:val="28"/>
        </w:rPr>
        <w:t>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3B4094" w:rsidRPr="00331226" w:rsidRDefault="003B4094" w:rsidP="006741B0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A17CC3" w:rsidRDefault="003B4094" w:rsidP="00696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дошкольников </w:t>
      </w:r>
      <w:r w:rsidRPr="00A17CC3">
        <w:rPr>
          <w:rFonts w:ascii="Times New Roman" w:hAnsi="Times New Roman" w:cs="Times New Roman"/>
          <w:color w:val="231F1F"/>
          <w:sz w:val="28"/>
          <w:szCs w:val="28"/>
        </w:rPr>
        <w:t>предполагает решение задач, определенных ФГОС ДО, на материале народного искусства Дагестана, художественных промыслов народов и национальностей Республики Дагестан: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предпосылки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способствовать становлению эстетического отношения к окружающему миру;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формировать элементарные представления о видах искусства;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восприятие музыки, художественной литературы, фольклора;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lastRenderedPageBreak/>
        <w:t xml:space="preserve">стимулировать сопереживание персонажам художественных произведений; </w:t>
      </w:r>
    </w:p>
    <w:p w:rsidR="003B4094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3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0F">
        <w:rPr>
          <w:rFonts w:ascii="Times New Roman" w:hAnsi="Times New Roman" w:cs="Times New Roman"/>
          <w:color w:val="231F1F"/>
          <w:sz w:val="28"/>
          <w:szCs w:val="28"/>
        </w:rPr>
        <w:t>развивать самостоятельную</w:t>
      </w:r>
      <w:r w:rsidRPr="00F0480F">
        <w:rPr>
          <w:rFonts w:ascii="Times New Roman" w:hAnsi="Times New Roman" w:cs="Times New Roman"/>
          <w:sz w:val="28"/>
          <w:szCs w:val="28"/>
        </w:rPr>
        <w:t xml:space="preserve"> творческую деятельность детей (изобразительную, конструктивно-модельную, музыкальную и др.).</w:t>
      </w:r>
    </w:p>
    <w:p w:rsidR="003B4094" w:rsidRPr="00A17CC3" w:rsidRDefault="003B4094" w:rsidP="003B4094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b/>
          <w:sz w:val="28"/>
          <w:szCs w:val="28"/>
        </w:rPr>
        <w:t xml:space="preserve"> Содержательные линии </w:t>
      </w:r>
      <w:r w:rsidRPr="00A17CC3">
        <w:rPr>
          <w:rFonts w:ascii="Times New Roman" w:hAnsi="Times New Roman" w:cs="Times New Roman"/>
          <w:sz w:val="28"/>
          <w:szCs w:val="28"/>
        </w:rPr>
        <w:t>в развитии изобразительной деятельности: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«Мир, в котором я живу»;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«Сказочные узоры»;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«Волшебная глина».</w:t>
      </w:r>
    </w:p>
    <w:p w:rsidR="003B4094" w:rsidRPr="00A24B03" w:rsidRDefault="003B4094" w:rsidP="003B40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Традиционные направления музыкального воспитания – «Слушание», «Пение», «Игра на детских музыкальных инструментах», «Музыкально-ритмические движения», «Развитие творчества: песенного, танцевального, игрового» наполняются содержанием, связанным с народной музыкой, с произведения музыкального искусства дагестанских композиторов.</w:t>
      </w:r>
    </w:p>
    <w:p w:rsidR="003B4094" w:rsidRDefault="003B4094" w:rsidP="003B409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задачами</w:t>
      </w:r>
      <w:r w:rsidRPr="00331226">
        <w:rPr>
          <w:rFonts w:ascii="Times New Roman" w:hAnsi="Times New Roman" w:cs="Times New Roman"/>
          <w:sz w:val="28"/>
          <w:szCs w:val="28"/>
        </w:rPr>
        <w:t xml:space="preserve"> в физическом развитии детей с учетом региональных климатических и сезонных особенностей являются: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7CC3">
        <w:rPr>
          <w:rFonts w:ascii="Times New Roman" w:hAnsi="Times New Roman" w:cs="Times New Roman"/>
          <w:sz w:val="28"/>
          <w:szCs w:val="28"/>
        </w:rPr>
        <w:t>оспитание ценностного отношения детей к здоровью  к себе и здоровью окружающих людей с использованием традиционных средств и средств народной педагоги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sz w:val="28"/>
          <w:szCs w:val="28"/>
        </w:rPr>
        <w:t>азвитие у детей потребности к двигательной активности, интереса к выполнению физических, спортивных упражнений с простейшими элементами вольной борьбы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bCs/>
          <w:sz w:val="28"/>
          <w:szCs w:val="28"/>
        </w:rPr>
        <w:t>азвитие физических качеств: силу, гибкость, выносливость, быстроту,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ловкость, координацию движений;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7CC3">
        <w:rPr>
          <w:rFonts w:ascii="Times New Roman" w:hAnsi="Times New Roman" w:cs="Times New Roman"/>
          <w:sz w:val="28"/>
          <w:szCs w:val="28"/>
        </w:rPr>
        <w:t>оспитание физических способностей (координационных, скоростных и выносливости)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17CC3">
        <w:rPr>
          <w:rFonts w:ascii="Times New Roman" w:hAnsi="Times New Roman" w:cs="Times New Roman"/>
          <w:sz w:val="28"/>
          <w:szCs w:val="28"/>
        </w:rPr>
        <w:t>ормирование представлений о некоторых видах спорта, распространённых в Дагестане (вольная борьба, волейбол, футбол), развитие интерес к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040B95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7CC3">
        <w:rPr>
          <w:rFonts w:ascii="Times New Roman" w:hAnsi="Times New Roman" w:cs="Times New Roman"/>
          <w:sz w:val="28"/>
          <w:szCs w:val="28"/>
        </w:rPr>
        <w:t>азвитие потребности культурно-гигиенических навыков, обогащение представлений о гигиенической культуре народов Дагестана.</w:t>
      </w:r>
    </w:p>
    <w:p w:rsidR="003B4094" w:rsidRPr="00A17CC3" w:rsidRDefault="00040B95" w:rsidP="003B4094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094" w:rsidRPr="00A17CC3">
        <w:rPr>
          <w:rFonts w:ascii="Times New Roman" w:hAnsi="Times New Roman" w:cs="Times New Roman"/>
          <w:sz w:val="28"/>
          <w:szCs w:val="28"/>
        </w:rPr>
        <w:t>Для решения указанных задач определяются следующие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69696D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A17CC3">
        <w:rPr>
          <w:rFonts w:ascii="Times New Roman" w:hAnsi="Times New Roman" w:cs="Times New Roman"/>
          <w:sz w:val="28"/>
          <w:szCs w:val="28"/>
        </w:rPr>
        <w:t>физического развития: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«Физкультурно-оздоровительная работа»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«Воспитание культурно-гигиенических навыков»</w:t>
      </w:r>
    </w:p>
    <w:p w:rsidR="003B4094" w:rsidRPr="00A17CC3" w:rsidRDefault="003B4094" w:rsidP="00742699">
      <w:pPr>
        <w:numPr>
          <w:ilvl w:val="0"/>
          <w:numId w:val="3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 xml:space="preserve"> «Танцевальные упражнения»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«Элементы туризма»</w:t>
      </w:r>
    </w:p>
    <w:p w:rsidR="003B4094" w:rsidRPr="006741B0" w:rsidRDefault="003B4094" w:rsidP="003045B1">
      <w:pPr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«Дагестанские народные подвижные игры»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6741B0" w:rsidRDefault="00B74312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B0">
        <w:rPr>
          <w:rFonts w:ascii="Times New Roman" w:hAnsi="Times New Roman" w:cs="Times New Roman"/>
          <w:b/>
          <w:sz w:val="28"/>
          <w:szCs w:val="28"/>
        </w:rPr>
        <w:t>2.4</w:t>
      </w:r>
      <w:r w:rsidR="003B4094" w:rsidRPr="006741B0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реализации Программы</w:t>
      </w:r>
    </w:p>
    <w:p w:rsidR="003B4094" w:rsidRPr="0069696D" w:rsidRDefault="003B4094" w:rsidP="00B7431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69696D">
        <w:rPr>
          <w:rFonts w:ascii="Times New Roman" w:hAnsi="Times New Roman" w:cs="Times New Roman"/>
          <w:b/>
          <w:sz w:val="28"/>
          <w:szCs w:val="28"/>
        </w:rPr>
        <w:t>Формы   реализации Программы:</w:t>
      </w:r>
      <w:r w:rsidRPr="0069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696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lastRenderedPageBreak/>
        <w:t xml:space="preserve"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</w:t>
      </w:r>
    </w:p>
    <w:p w:rsidR="003B4094" w:rsidRDefault="003B4094" w:rsidP="00696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педагог: </w:t>
      </w:r>
    </w:p>
    <w:p w:rsidR="003B4094" w:rsidRPr="005E51E6" w:rsidRDefault="003B4094" w:rsidP="006969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определяет единые для вс</w:t>
      </w:r>
      <w:r>
        <w:rPr>
          <w:rFonts w:ascii="Times New Roman" w:hAnsi="Times New Roman" w:cs="Times New Roman"/>
          <w:sz w:val="28"/>
          <w:szCs w:val="28"/>
        </w:rPr>
        <w:t>ех детей правила сосуществовани</w:t>
      </w:r>
      <w:r w:rsidRPr="005E51E6">
        <w:rPr>
          <w:rFonts w:ascii="Times New Roman" w:hAnsi="Times New Roman" w:cs="Times New Roman"/>
          <w:sz w:val="28"/>
          <w:szCs w:val="28"/>
        </w:rPr>
        <w:t>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гум</w:t>
      </w:r>
      <w:r w:rsidRPr="005E51E6">
        <w:rPr>
          <w:rFonts w:ascii="Times New Roman" w:hAnsi="Times New Roman" w:cs="Times New Roman"/>
          <w:sz w:val="28"/>
          <w:szCs w:val="28"/>
        </w:rPr>
        <w:t>анистические принципы педагогического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провождения  </w:t>
      </w:r>
      <w:r w:rsidRPr="005E51E6">
        <w:rPr>
          <w:rFonts w:ascii="Times New Roman" w:hAnsi="Times New Roman" w:cs="Times New Roman"/>
          <w:sz w:val="28"/>
          <w:szCs w:val="28"/>
        </w:rPr>
        <w:t xml:space="preserve"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E46341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ежедневно планирует образовательные ситуации, обогащающие практический и познавательный опыт детей, эмоции и преставления о мире;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создает развивающую предметно-пространственную среду;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наблюдает</w:t>
      </w:r>
      <w:r w:rsidR="00E46341">
        <w:rPr>
          <w:rFonts w:ascii="Times New Roman" w:hAnsi="Times New Roman" w:cs="Times New Roman"/>
          <w:sz w:val="28"/>
          <w:szCs w:val="28"/>
        </w:rPr>
        <w:t>,</w:t>
      </w:r>
      <w:r w:rsidRPr="005E51E6">
        <w:rPr>
          <w:rFonts w:ascii="Times New Roman" w:hAnsi="Times New Roman" w:cs="Times New Roman"/>
          <w:sz w:val="28"/>
          <w:szCs w:val="28"/>
        </w:rPr>
        <w:t xml:space="preserve"> как развиваются самостоятельность каждого ребенка и взаимоотношения детей; </w:t>
      </w:r>
    </w:p>
    <w:p w:rsidR="003B4094" w:rsidRDefault="003B4094" w:rsidP="003B4094">
      <w:pPr>
        <w:pStyle w:val="a3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сотрудничает с родителями, совместно с ними решая задачи воспитания и развития малышей. </w:t>
      </w:r>
    </w:p>
    <w:p w:rsidR="00E46341" w:rsidRPr="005A10AE" w:rsidRDefault="00E46341" w:rsidP="00E46341">
      <w:pPr>
        <w:pStyle w:val="a3"/>
        <w:spacing w:after="12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360"/>
        <w:gridCol w:w="5068"/>
      </w:tblGrid>
      <w:tr w:rsidR="00E46341" w:rsidTr="0030380E">
        <w:tc>
          <w:tcPr>
            <w:tcW w:w="4360" w:type="dxa"/>
          </w:tcPr>
          <w:p w:rsidR="00E46341" w:rsidRDefault="00E46341" w:rsidP="005A10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трудовая, </w:t>
            </w:r>
          </w:p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</w:t>
            </w:r>
          </w:p>
        </w:tc>
      </w:tr>
      <w:tr w:rsidR="00E46341" w:rsidTr="0030380E">
        <w:tc>
          <w:tcPr>
            <w:tcW w:w="4360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Коммуникативная (знакомство с книжной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детской литературой)</w:t>
            </w:r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827">
              <w:rPr>
                <w:rFonts w:ascii="Times New Roman" w:hAnsi="Times New Roman" w:cs="Times New Roman"/>
                <w:sz w:val="28"/>
                <w:szCs w:val="28"/>
              </w:rPr>
              <w:t>Рисование,  лепка</w:t>
            </w:r>
            <w:proofErr w:type="gramEnd"/>
            <w:r w:rsidRPr="00EA0827">
              <w:rPr>
                <w:rFonts w:ascii="Times New Roman" w:hAnsi="Times New Roman" w:cs="Times New Roman"/>
                <w:sz w:val="28"/>
                <w:szCs w:val="28"/>
              </w:rPr>
              <w:t>, аппликация, конструирование, музыкальная деятельность, восприятие литературного текста, театрализованная деятельность</w:t>
            </w:r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</w:tr>
    </w:tbl>
    <w:p w:rsidR="003B4094" w:rsidRDefault="003B4094" w:rsidP="00DC723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В качестве адекватных форм и методов работы с детьми  используются: </w:t>
      </w:r>
    </w:p>
    <w:p w:rsidR="005A10AE" w:rsidRPr="00106454" w:rsidRDefault="00601025" w:rsidP="0060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</w:t>
      </w:r>
      <w:r w:rsidR="005A10AE" w:rsidRPr="00106454">
        <w:rPr>
          <w:rFonts w:ascii="Times New Roman" w:hAnsi="Times New Roman" w:cs="Times New Roman"/>
          <w:b/>
          <w:sz w:val="28"/>
          <w:szCs w:val="28"/>
        </w:rPr>
        <w:t>-воспитательного процесса</w:t>
      </w:r>
    </w:p>
    <w:p w:rsidR="005A10AE" w:rsidRPr="00601025" w:rsidRDefault="005A10AE" w:rsidP="006010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4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601025" w:rsidTr="005A10AE">
        <w:tc>
          <w:tcPr>
            <w:tcW w:w="5495" w:type="dxa"/>
          </w:tcPr>
          <w:p w:rsidR="00601025" w:rsidRPr="00B354A4" w:rsidRDefault="00601025" w:rsidP="00A17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1-ая половина дня</w:t>
            </w:r>
          </w:p>
        </w:tc>
        <w:tc>
          <w:tcPr>
            <w:tcW w:w="4359" w:type="dxa"/>
          </w:tcPr>
          <w:p w:rsidR="00601025" w:rsidRPr="00911415" w:rsidRDefault="00601025" w:rsidP="00A17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2-ая половина дня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(подвижные игры, игровые сюжеты)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занятия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ind w:left="4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досуги, игры и развлечения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911415" w:rsidRDefault="00601025" w:rsidP="00A173BA">
            <w:pPr>
              <w:spacing w:before="100" w:beforeAutospacing="1" w:after="100" w:afterAutospacing="1"/>
              <w:ind w:lef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(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бег,  ОРУ</w:t>
            </w: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ind w:left="47" w:hanging="47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(подвижные игры, индивидуальная работа, самостоятельная двигательная дея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тельность)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досуги, игры и развлечения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ритмической гимнастикой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хореографией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601025" w:rsidRPr="00911415" w:rsidRDefault="00601025" w:rsidP="00A173BA">
            <w:pPr>
              <w:spacing w:before="100" w:beforeAutospacing="1" w:after="100" w:afterAutospacing="1"/>
              <w:ind w:left="331"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по участку </w:t>
            </w:r>
          </w:p>
          <w:p w:rsidR="00601025" w:rsidRPr="00B563AE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3"/>
              </w:numPr>
              <w:ind w:left="283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911415" w:rsidRDefault="00601025" w:rsidP="00A173BA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Wingdings" w:hAnsi="Wingdings" w:cs="Wingdings"/>
                <w:color w:val="000000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прогулки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деятельность</w:t>
            </w: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01025" w:rsidRPr="00844D39" w:rsidRDefault="00601025" w:rsidP="00A173BA">
            <w:pPr>
              <w:pStyle w:val="a3"/>
              <w:tabs>
                <w:tab w:val="left" w:pos="301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1A06CA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601025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57578" w:rsidRDefault="00601025" w:rsidP="00A173BA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по ЗКР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загадок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Развивающие и речевые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библиотеки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заучивание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</w:t>
            </w:r>
            <w:r w:rsidRPr="003C52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художественно-эстетического цикла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601025" w:rsidRPr="00B563AE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hi-IN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Эстетика быта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Элементы театрализованной дея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тельности (драматизация знакомых сказок)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творческая деятель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ность старших и младших 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детей (дни рождения, совместные </w:t>
            </w:r>
            <w:r w:rsidRPr="00652A1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игры)</w:t>
            </w:r>
            <w:r w:rsidRPr="00652A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образовательная деятельность художественно-эстетического цикла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Создание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коллекций и их  оформление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детских спектаклей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дидактическая игра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Беседа интегративного характера, элементарного музыковедческого содержания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 центре искусства (выставки, нетрадиционные изобразительные техники)</w:t>
            </w:r>
          </w:p>
        </w:tc>
        <w:tc>
          <w:tcPr>
            <w:tcW w:w="4359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тельность:</w:t>
            </w:r>
          </w:p>
          <w:p w:rsidR="00601025" w:rsidRPr="00844D39" w:rsidRDefault="00601025" w:rsidP="00A173BA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изобразительная деятельность;</w:t>
            </w:r>
          </w:p>
          <w:p w:rsidR="00601025" w:rsidRPr="00844D39" w:rsidRDefault="00601025" w:rsidP="00A173BA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театрализованная деятельность;</w:t>
            </w:r>
          </w:p>
          <w:p w:rsidR="00601025" w:rsidRPr="00844D39" w:rsidRDefault="00601025" w:rsidP="00A173BA">
            <w:pPr>
              <w:pStyle w:val="a3"/>
              <w:tabs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творчество и игры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ind w:left="11" w:hanging="1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264"/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проекты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D14C76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морального выбора </w:t>
            </w:r>
          </w:p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навыков культуры общения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поручения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spellStart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ряжением</w:t>
            </w:r>
            <w:proofErr w:type="spellEnd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навыков культуры 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общения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социально-нравственного характера, ситуации общения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анализ мультфильмов, видеофильмов, телепередач. 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601025" w:rsidRPr="00D14C76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и задание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игры на коммуникативное, эмоциональное развитие</w:t>
            </w:r>
          </w:p>
        </w:tc>
        <w:tc>
          <w:tcPr>
            <w:tcW w:w="4359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Самообслуживание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процессе хозяйственно-бытового труда и труда в природе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трудом взрослых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(совместные игры, спектакли)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досуги в игровой форме;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01025" w:rsidRPr="00911415" w:rsidRDefault="00601025" w:rsidP="00A173BA">
            <w:pPr>
              <w:tabs>
                <w:tab w:val="left" w:pos="345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4094" w:rsidRDefault="003B4094" w:rsidP="000D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Pr="00601025" w:rsidRDefault="003B4094" w:rsidP="000D5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02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601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Виды форм</w:t>
            </w: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Особенности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Индивидуальная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Групповая</w:t>
            </w:r>
          </w:p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(индивидуально-коллективная)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Группа делится на подгруппы.</w:t>
            </w:r>
          </w:p>
          <w:p w:rsidR="00601025" w:rsidRPr="00BD785D" w:rsidRDefault="00601025" w:rsidP="0030380E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Фронтальная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3B4094" w:rsidRPr="00040B95" w:rsidRDefault="003B4094" w:rsidP="00DC7237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BD1">
        <w:rPr>
          <w:rFonts w:ascii="Times New Roman" w:hAnsi="Times New Roman" w:cs="Times New Roman"/>
          <w:sz w:val="28"/>
          <w:szCs w:val="28"/>
        </w:rPr>
        <w:t>При проведении организованной образовательной деятельности учитываются требования действующего СанПиН. Продолжительн</w:t>
      </w:r>
      <w:r w:rsidR="00DC7237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DC7237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AD7BD1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AD7BD1">
        <w:rPr>
          <w:rFonts w:ascii="Times New Roman" w:hAnsi="Times New Roman" w:cs="Times New Roman"/>
          <w:sz w:val="28"/>
          <w:szCs w:val="28"/>
        </w:rPr>
        <w:t xml:space="preserve"> деятельности для детей для детей от 3 до 4-х лет – не более 15 минут, для детей от 4 до 5 лет – не более 20 минут, для детей от 5 до 6 лет – не более 25 минут, а для детей от 6 до 7 лет – не более 30 минут. </w:t>
      </w:r>
      <w:r w:rsidRPr="00AD7BD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допустимый объем </w:t>
      </w:r>
      <w:r w:rsidR="00DC7237">
        <w:rPr>
          <w:rFonts w:ascii="Times New Roman" w:hAnsi="Times New Roman" w:cs="Times New Roman"/>
          <w:sz w:val="28"/>
          <w:szCs w:val="28"/>
        </w:rPr>
        <w:t>непрерывной</w:t>
      </w:r>
      <w:r w:rsidR="00DC7237" w:rsidRPr="00AD7BD1">
        <w:rPr>
          <w:rFonts w:ascii="Times New Roman" w:hAnsi="Times New Roman" w:cs="Times New Roman"/>
          <w:sz w:val="28"/>
          <w:szCs w:val="28"/>
        </w:rPr>
        <w:t xml:space="preserve"> </w:t>
      </w:r>
      <w:r w:rsidRPr="00AD7BD1">
        <w:rPr>
          <w:rFonts w:ascii="Times New Roman" w:hAnsi="Times New Roman" w:cs="Times New Roman"/>
          <w:sz w:val="28"/>
          <w:szCs w:val="28"/>
        </w:rPr>
        <w:t xml:space="preserve">образовательной нагрузки в первой половине дня в младшей и средней группах не превышает 30 и 40 минут соответственно, а </w:t>
      </w:r>
      <w:r w:rsidR="00DC7237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– </w:t>
      </w:r>
      <w:r w:rsidRPr="00AD7BD1">
        <w:rPr>
          <w:rFonts w:ascii="Times New Roman" w:hAnsi="Times New Roman" w:cs="Times New Roman"/>
          <w:sz w:val="28"/>
          <w:szCs w:val="28"/>
        </w:rPr>
        <w:t>5</w:t>
      </w:r>
      <w:r w:rsidR="00DC7237">
        <w:rPr>
          <w:rFonts w:ascii="Times New Roman" w:hAnsi="Times New Roman" w:cs="Times New Roman"/>
          <w:sz w:val="28"/>
          <w:szCs w:val="28"/>
        </w:rPr>
        <w:t>0</w:t>
      </w:r>
      <w:r w:rsidRPr="00AD7BD1">
        <w:rPr>
          <w:rFonts w:ascii="Times New Roman" w:hAnsi="Times New Roman" w:cs="Times New Roman"/>
          <w:sz w:val="28"/>
          <w:szCs w:val="28"/>
        </w:rPr>
        <w:t xml:space="preserve">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B4094" w:rsidRDefault="003B4094" w:rsidP="003B40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0B">
        <w:rPr>
          <w:rFonts w:ascii="Times New Roman" w:hAnsi="Times New Roman" w:cs="Times New Roman"/>
          <w:b/>
          <w:sz w:val="28"/>
          <w:szCs w:val="28"/>
        </w:rPr>
        <w:t>Модель самостоятельной деятельности детей в режимных моментах</w:t>
      </w:r>
    </w:p>
    <w:tbl>
      <w:tblPr>
        <w:tblStyle w:val="a4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418"/>
        <w:gridCol w:w="1417"/>
        <w:gridCol w:w="1417"/>
      </w:tblGrid>
      <w:tr w:rsidR="000D5920" w:rsidTr="000D5920">
        <w:tc>
          <w:tcPr>
            <w:tcW w:w="4679" w:type="dxa"/>
            <w:vMerge w:val="restart"/>
          </w:tcPr>
          <w:p w:rsidR="000D5920" w:rsidRDefault="000D5920" w:rsidP="0096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811" w:type="dxa"/>
            <w:gridSpan w:val="4"/>
          </w:tcPr>
          <w:p w:rsidR="000D5920" w:rsidRPr="009C3DE7" w:rsidRDefault="000D5920" w:rsidP="003B4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времени в течение дня</w:t>
            </w:r>
          </w:p>
        </w:tc>
      </w:tr>
      <w:tr w:rsidR="000D5920" w:rsidTr="000D5920">
        <w:tc>
          <w:tcPr>
            <w:tcW w:w="4679" w:type="dxa"/>
            <w:vMerge/>
          </w:tcPr>
          <w:p w:rsidR="000D5920" w:rsidRDefault="000D5920" w:rsidP="003B4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418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17" w:type="dxa"/>
          </w:tcPr>
          <w:p w:rsidR="000D5920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60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1-й половине дня (до НОД)  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</w:t>
            </w:r>
            <w:r w:rsidR="00DC7237">
              <w:rPr>
                <w:rFonts w:ascii="Times New Roman" w:hAnsi="Times New Roman" w:cs="Times New Roman"/>
                <w:sz w:val="28"/>
                <w:szCs w:val="28"/>
              </w:rPr>
              <w:t>ность на прогулке в 1-й половине</w:t>
            </w: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1ч.45мин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1ч.30мин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 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1ч.10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1ч.10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</w:t>
            </w:r>
            <w:r w:rsidR="00DC7237">
              <w:rPr>
                <w:rFonts w:ascii="Times New Roman" w:hAnsi="Times New Roman" w:cs="Times New Roman"/>
                <w:sz w:val="28"/>
                <w:szCs w:val="28"/>
              </w:rPr>
              <w:t xml:space="preserve">гулке во 2-й половине </w:t>
            </w: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1ч.20мин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8A2E9E" w:rsidRDefault="008A2E9E" w:rsidP="0030380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6"/>
        <w:rPr>
          <w:rFonts w:ascii="Times New Roman" w:hAnsi="Times New Roman" w:cs="Times New Roman"/>
          <w:sz w:val="28"/>
          <w:szCs w:val="28"/>
        </w:rPr>
      </w:pPr>
    </w:p>
    <w:p w:rsidR="009D7130" w:rsidRPr="006F5224" w:rsidRDefault="009D7130" w:rsidP="0030380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AE3DBA" w:rsidRPr="00114057" w:rsidRDefault="00AE3DBA" w:rsidP="0030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114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>оздоровительной работы является охрана здоровья детей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 xml:space="preserve">основ культуры здоровья через решение следующих </w:t>
      </w:r>
      <w:r w:rsidRPr="00114057">
        <w:rPr>
          <w:rFonts w:ascii="Times New Roman" w:hAnsi="Times New Roman" w:cs="Times New Roman"/>
          <w:bCs/>
          <w:sz w:val="28"/>
          <w:szCs w:val="28"/>
        </w:rPr>
        <w:t>задач</w:t>
      </w:r>
      <w:r w:rsidRPr="00114057">
        <w:rPr>
          <w:rFonts w:ascii="Times New Roman" w:hAnsi="Times New Roman" w:cs="Times New Roman"/>
          <w:sz w:val="28"/>
          <w:szCs w:val="28"/>
        </w:rPr>
        <w:t>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114057">
        <w:rPr>
          <w:rFonts w:ascii="Times New Roman" w:hAnsi="Times New Roman" w:cs="Times New Roman"/>
          <w:sz w:val="28"/>
          <w:szCs w:val="28"/>
        </w:rPr>
        <w:t>охранение и укрепление физического и психического здоровья детей;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</w:t>
      </w:r>
      <w:r w:rsidRPr="00114057">
        <w:rPr>
          <w:rFonts w:ascii="Times New Roman" w:hAnsi="Times New Roman" w:cs="Times New Roman"/>
          <w:sz w:val="28"/>
          <w:szCs w:val="28"/>
        </w:rPr>
        <w:t>оспитание культурно – гигиенических навыков;</w:t>
      </w:r>
    </w:p>
    <w:p w:rsidR="00AE3DBA" w:rsidRPr="00AE3DBA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05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4057">
        <w:rPr>
          <w:rFonts w:ascii="Times New Roman" w:hAnsi="Times New Roman" w:cs="Times New Roman"/>
          <w:sz w:val="28"/>
          <w:szCs w:val="28"/>
        </w:rPr>
        <w:t>ормирование начальных представлений о здоровом образе жизни.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принципы физкультурно-оздоровительной работы: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активности и сознательности - </w:t>
      </w:r>
      <w:r>
        <w:rPr>
          <w:rFonts w:ascii="Times New Roman" w:hAnsi="Times New Roman" w:cs="Times New Roman"/>
          <w:bCs/>
          <w:sz w:val="28"/>
          <w:szCs w:val="28"/>
        </w:rPr>
        <w:t>участие всего коллектива п</w:t>
      </w:r>
      <w:r w:rsidRPr="00114057">
        <w:rPr>
          <w:rFonts w:ascii="Times New Roman" w:hAnsi="Times New Roman" w:cs="Times New Roman"/>
          <w:bCs/>
          <w:sz w:val="28"/>
          <w:szCs w:val="28"/>
        </w:rPr>
        <w:t>едагогов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родителей в поиске новых, эффективных методов и целенаправленной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деятельности по оздоровлению себя и детей;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научности - подкрепление проводимых мероприятий, направленных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укрепление здоровья, научно обоснованными и практически апробированными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методиками;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комплексности и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интегративности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- решение оздоровительных</w:t>
      </w:r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задач в системе всего учебно - воспитательного процесса и всех видов</w:t>
      </w:r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результативности и преемственности - поддержание связей между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возрастными категориями, учет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разноуровневого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развития и состояния здоровья;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результативности и гарантированности - реализация прав детей на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получение</w:t>
      </w:r>
      <w:proofErr w:type="gram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необходимой помощи и поддержки, гарантия положительных</w:t>
      </w:r>
    </w:p>
    <w:p w:rsidR="00AE3DBA" w:rsidRPr="00114057" w:rsidRDefault="00AE3DBA" w:rsidP="00AE3DB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результатов независимо от возраста и уровня физического развития.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физкультурно-оздоровительной работы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Создание условий: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организация здоровье сберегающей среды в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обеспечение благоприятного течения адаптации воспитанников к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выполнение санитарно-гигиенического режима.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2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. Организационно-методическое и педагогическое направление: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пропаганда ЗОЖ и методов оздоровления в коллективе детей, родителей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педагогов;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изучение передового педагогического, медицинского и социального опыта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оздоровлению детей, отбор и внедрение эффективных технологий и методик;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систематическое повышение квалификации педагогических и медицинских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кадров;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составление планов оздоровления;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определение показателей физического развития, двигательной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подготовленности, объективных и субъективных критериев здоровья методами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диагностики.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Физкультурно-оздоровительное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решение оздоровительных задач всеми средствами физической культуры;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коррекция отдельных отклонений в фи</w:t>
      </w:r>
      <w:r>
        <w:rPr>
          <w:rFonts w:ascii="Times New Roman" w:hAnsi="Times New Roman" w:cs="Times New Roman"/>
          <w:bCs/>
          <w:sz w:val="28"/>
          <w:szCs w:val="28"/>
        </w:rPr>
        <w:t>зическом и психическом здоровье.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Профилактическое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обследований по скрининг - программе и выявление патологий;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социальных, санитарных и специальных мер по профилактике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нераспространению инфекционных заболеваний;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предупреждение острых заболеваний методами неспецифической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профилактики;</w:t>
      </w:r>
    </w:p>
    <w:p w:rsidR="00AE3DBA" w:rsidRPr="008F1E98" w:rsidRDefault="008F1E98" w:rsidP="007D6D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дегельминтизация.</w:t>
      </w:r>
    </w:p>
    <w:p w:rsidR="00426A46" w:rsidRPr="007D6DDA" w:rsidRDefault="00426A46" w:rsidP="007D6D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A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827"/>
        <w:gridCol w:w="1843"/>
        <w:gridCol w:w="1985"/>
        <w:gridCol w:w="1842"/>
      </w:tblGrid>
      <w:tr w:rsidR="00426A46" w:rsidRPr="00D3237A" w:rsidTr="00134AAE">
        <w:tc>
          <w:tcPr>
            <w:tcW w:w="606" w:type="dxa"/>
          </w:tcPr>
          <w:p w:rsidR="00426A46" w:rsidRPr="00295AFB" w:rsidRDefault="00426A46" w:rsidP="00295AFB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827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1985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Периодич-ть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Ответств</w:t>
            </w:r>
            <w:proofErr w:type="spellEnd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ind w:hanging="77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  <w:t>Обеспечение здорового ритма жизни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- </w:t>
            </w:r>
            <w:r w:rsidRPr="00295AFB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щадящий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режим / в адаптационный период/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- гибкий режим дня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- определение оптимальной нагрузки на ребенка с учетом </w:t>
            </w: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lastRenderedPageBreak/>
              <w:t xml:space="preserve">возрастных и индивидуальных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особенностей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F5039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и 2 </w:t>
            </w:r>
            <w:r w:rsidR="006A0B95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ладшая группы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985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Ежедневно в адаптационный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период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ежедневно</w:t>
            </w:r>
            <w:proofErr w:type="gramEnd"/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ежедневно</w:t>
            </w:r>
            <w:proofErr w:type="spellEnd"/>
          </w:p>
        </w:tc>
        <w:tc>
          <w:tcPr>
            <w:tcW w:w="1842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медсестра, </w:t>
            </w:r>
            <w:r w:rsidRPr="00295AFB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педагоги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все педагоги, </w:t>
            </w:r>
            <w:r w:rsidRPr="00295AFB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Двигательная активность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827" w:type="dxa"/>
          </w:tcPr>
          <w:p w:rsidR="00426A46" w:rsidRPr="00295AFB" w:rsidRDefault="00AE3DBA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Организован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нная</w:t>
            </w:r>
            <w:proofErr w:type="spellEnd"/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образовательная деятельность по физическому развитию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зале;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на улице.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0396" w:rsidRDefault="00F5039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  <w:r w:rsidR="00F50396">
              <w:rPr>
                <w:rFonts w:ascii="Times New Roman" w:hAnsi="Times New Roman"/>
                <w:sz w:val="26"/>
                <w:szCs w:val="26"/>
              </w:rPr>
              <w:t>, кроме 1 мл.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1 р. в неделю 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Спортивные упражнения 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всех группах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Элементы спортивных игр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старшая,</w:t>
            </w:r>
            <w:r w:rsidR="00134AAE">
              <w:rPr>
                <w:rFonts w:ascii="Times New Roman" w:hAnsi="Times New Roman"/>
                <w:sz w:val="26"/>
                <w:szCs w:val="26"/>
              </w:rPr>
              <w:t xml:space="preserve"> подготовительная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Активный отдых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спортивный час;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физкультурный досуг</w:t>
            </w:r>
            <w:r w:rsidR="009E746A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месяц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Физкультурные праздники (зимой, летом)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Курс 2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неблагоприятный период (осень, весна)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Физиотерапевтические процедуры (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кварцевание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>, ингаляция)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показаниям врача</w:t>
            </w:r>
          </w:p>
        </w:tc>
        <w:tc>
          <w:tcPr>
            <w:tcW w:w="1985" w:type="dxa"/>
          </w:tcPr>
          <w:p w:rsidR="00426A46" w:rsidRPr="00295AFB" w:rsidRDefault="00F5039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Закаливание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постояно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дневного сна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</w:tr>
      <w:tr w:rsidR="00426A46" w:rsidRPr="00D3237A" w:rsidTr="00134AAE">
        <w:trPr>
          <w:trHeight w:val="361"/>
        </w:trPr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Ходьба босиком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Лето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Облегчённая одежда детей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теч</w:t>
            </w:r>
            <w:r w:rsidR="00134AAE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6A0B95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Пом. воспитателя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Мытьё рук, лица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Несколько раз в день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p w:rsidR="00F50396" w:rsidRDefault="00F50396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96" w:rsidRDefault="00F50396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AFB" w:rsidRPr="0080432D" w:rsidRDefault="00295AFB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2D">
        <w:rPr>
          <w:rFonts w:ascii="Times New Roman" w:hAnsi="Times New Roman" w:cs="Times New Roman"/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Style w:val="a4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850"/>
        <w:gridCol w:w="851"/>
        <w:gridCol w:w="850"/>
        <w:gridCol w:w="851"/>
        <w:gridCol w:w="850"/>
      </w:tblGrid>
      <w:tr w:rsidR="002E1FD2" w:rsidTr="002E1FD2">
        <w:tc>
          <w:tcPr>
            <w:tcW w:w="1134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Фактор</w:t>
            </w: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2E1FD2" w:rsidRPr="00295AFB" w:rsidRDefault="002E1FD2" w:rsidP="00295A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Место в режиме дня</w:t>
            </w:r>
          </w:p>
        </w:tc>
        <w:tc>
          <w:tcPr>
            <w:tcW w:w="1985" w:type="dxa"/>
          </w:tcPr>
          <w:p w:rsidR="002E1FD2" w:rsidRPr="00295AFB" w:rsidRDefault="002E1FD2" w:rsidP="002E1FD2">
            <w:pPr>
              <w:ind w:hanging="108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</w:p>
        </w:tc>
        <w:tc>
          <w:tcPr>
            <w:tcW w:w="850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2-3</w:t>
            </w: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851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3-4 года</w:t>
            </w:r>
          </w:p>
        </w:tc>
        <w:tc>
          <w:tcPr>
            <w:tcW w:w="850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851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5-6 лет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6-7 лет</w:t>
            </w:r>
          </w:p>
        </w:tc>
      </w:tr>
      <w:tr w:rsidR="002E1FD2" w:rsidTr="002E1FD2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Вода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полоскание рта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3 раза в день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обливание ног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дневной прогулки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умывание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пищи, после проулки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Воздух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облегченная одежда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дня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одежда по сезону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прогулках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занятий, 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утренняя гимнастика 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воздухе 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физкультурные занятия на воздухе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B663C0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воздушные ванны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B663C0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выполнение режима проветривания помещения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дневной сон с открытой фрамугой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теплый период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673BFC" w:rsidTr="00E0576D">
        <w:tc>
          <w:tcPr>
            <w:tcW w:w="1134" w:type="dxa"/>
            <w:vMerge w:val="restart"/>
            <w:tcBorders>
              <w:top w:val="nil"/>
            </w:tcBorders>
          </w:tcPr>
          <w:p w:rsidR="00673BFC" w:rsidRPr="00295AFB" w:rsidRDefault="00673BFC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бодрящая гимнастика</w:t>
            </w:r>
          </w:p>
        </w:tc>
        <w:tc>
          <w:tcPr>
            <w:tcW w:w="1984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673BFC" w:rsidRPr="00295AFB" w:rsidRDefault="00673BFC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  <w:tcBorders>
              <w:top w:val="nil"/>
            </w:tcBorders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время утренней зарядки, на физ. занятии, на прогулке, 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  <w:tcBorders>
              <w:top w:val="nil"/>
            </w:tcBorders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дозированные солнечные ванны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июнь-август 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Рецепторы</w:t>
            </w: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в обычных условиях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</w:tcPr>
          <w:p w:rsidR="002E1FD2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2E1FD2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пальчиковая гимнастика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завтраком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E1F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контрастное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(песок-трава)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самомассаж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массаж стоп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сном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9D7130" w:rsidRDefault="009D7130" w:rsidP="0096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Pr="0030380E" w:rsidRDefault="0069696D" w:rsidP="002E1FD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0E">
        <w:rPr>
          <w:rFonts w:ascii="Times New Roman" w:hAnsi="Times New Roman" w:cs="Times New Roman"/>
          <w:b/>
          <w:sz w:val="28"/>
          <w:szCs w:val="28"/>
        </w:rPr>
        <w:t>2.5</w:t>
      </w:r>
      <w:r w:rsidR="003B4094" w:rsidRPr="0030380E">
        <w:rPr>
          <w:rFonts w:ascii="Times New Roman" w:hAnsi="Times New Roman" w:cs="Times New Roman"/>
          <w:b/>
          <w:sz w:val="28"/>
          <w:szCs w:val="28"/>
        </w:rPr>
        <w:t>.Способы и направления поддержки детской инициативы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 Обеспечение использования собственных, в том числе, «ручных» действий в познании различных количественных групп, дающих возможность накопления чувственного опыта предметно-количественного содержания. 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дидактического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</w:t>
      </w:r>
    </w:p>
    <w:p w:rsidR="003B4094" w:rsidRPr="00D9122E" w:rsidRDefault="003B4094" w:rsidP="00B74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D9122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9122E">
        <w:rPr>
          <w:rFonts w:ascii="Times New Roman" w:hAnsi="Times New Roman" w:cs="Times New Roman"/>
          <w:sz w:val="28"/>
          <w:szCs w:val="28"/>
        </w:rPr>
        <w:t xml:space="preserve"> по 3-4 человека. Такая организация провоцирует активное речевое общение детей со сверстниками. Организация активных форм взаимодействия: «педагог-дети», «дети-дети». </w:t>
      </w:r>
    </w:p>
    <w:p w:rsidR="003B4094" w:rsidRPr="00D9122E" w:rsidRDefault="003B4094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E">
        <w:rPr>
          <w:rFonts w:ascii="Times New Roman" w:hAnsi="Times New Roman" w:cs="Times New Roman"/>
          <w:b/>
          <w:sz w:val="28"/>
          <w:szCs w:val="28"/>
        </w:rPr>
        <w:t>Направления поддержки детской инициативы: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Позиция педагога при организации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 </w:t>
      </w:r>
    </w:p>
    <w:p w:rsidR="003B4094" w:rsidRPr="00D9122E" w:rsidRDefault="003B4094" w:rsidP="003B409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Условия необходимые для социальной ситуации развития детей, соответствующей специфике дошкольного возраста, предполагают: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1.Обеспечение эмоционального благополучия через: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2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lastRenderedPageBreak/>
        <w:t>непосредств</w:t>
      </w:r>
      <w:r>
        <w:rPr>
          <w:rFonts w:ascii="Times New Roman" w:hAnsi="Times New Roman" w:cs="Times New Roman"/>
          <w:sz w:val="28"/>
          <w:szCs w:val="28"/>
        </w:rPr>
        <w:t>енное общение с каждым ребенком;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742699">
      <w:pPr>
        <w:pStyle w:val="a3"/>
        <w:widowControl w:val="0"/>
        <w:numPr>
          <w:ilvl w:val="0"/>
          <w:numId w:val="32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его чувствам и потребностям.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2.Поддержку индивидуальности и инициативы детей через: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создание условия для сводного выбора детьми совместной деятел</w:t>
      </w:r>
      <w:r>
        <w:rPr>
          <w:rFonts w:ascii="Times New Roman" w:hAnsi="Times New Roman" w:cs="Times New Roman"/>
          <w:sz w:val="28"/>
          <w:szCs w:val="28"/>
        </w:rPr>
        <w:t>ьности, участников деятельности;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</w:t>
      </w:r>
      <w:r>
        <w:rPr>
          <w:rFonts w:ascii="Times New Roman" w:hAnsi="Times New Roman" w:cs="Times New Roman"/>
          <w:sz w:val="28"/>
          <w:szCs w:val="28"/>
        </w:rPr>
        <w:t>выражения своих чувств и мыслей;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не директивную помощь детям, поддержку детской инициативы и самостоятельности в разных видах деятельности.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3.Установление правил взаимодействия в разных ситуациях: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условия для доброжелательных, позитивных отношений между детьми;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детей, позволяющие разрешать конфликтные ситуации со сверстниками; 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развивать умение детей работать в группе сверстников.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4.Построение вариативного развивающего образования, ориентированный на уровень развития, проявляющийся у ребенка со взрослым и более опытными сверстниками, но не актуализирующийся в его индивидуальной деятельности (далее – зона ближайшего развития ребенка) через: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организацию видов деятельности, способствующих развитию речи, мышления, общения, воображения и детского творчества, личного, физического и художественно-эстетического развития детей;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оценку индивидуального развития детей. </w:t>
      </w:r>
      <w:r w:rsidRPr="00D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9137C1" w:rsidRDefault="003B4094" w:rsidP="003B4094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5.Взаимодействие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3B4094" w:rsidRPr="0030380E" w:rsidRDefault="00B74312" w:rsidP="00322B77">
      <w:pPr>
        <w:pStyle w:val="Default"/>
        <w:spacing w:after="120"/>
        <w:jc w:val="center"/>
        <w:rPr>
          <w:sz w:val="28"/>
          <w:szCs w:val="28"/>
        </w:rPr>
      </w:pPr>
      <w:r w:rsidRPr="0030380E">
        <w:rPr>
          <w:b/>
          <w:bCs/>
          <w:sz w:val="28"/>
          <w:szCs w:val="28"/>
        </w:rPr>
        <w:t>2.6</w:t>
      </w:r>
      <w:r w:rsidR="003B4094" w:rsidRPr="0030380E">
        <w:rPr>
          <w:b/>
          <w:bCs/>
          <w:sz w:val="28"/>
          <w:szCs w:val="28"/>
        </w:rPr>
        <w:t>.Особенности взаимодействия педагогического коллектива с семьями воспитанников</w:t>
      </w:r>
    </w:p>
    <w:p w:rsidR="00134AAE" w:rsidRPr="008A0E9F" w:rsidRDefault="00134AAE" w:rsidP="00322B77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современных  условиях дошкольное образовательное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Деятельность М</w:t>
      </w:r>
      <w:r w:rsidR="003038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 строится в соответствии с социальным заказом на образование, учитывающим заказ семей воспитанников уч</w:t>
      </w:r>
      <w:r>
        <w:rPr>
          <w:rFonts w:ascii="Times New Roman" w:hAnsi="Times New Roman" w:cs="Times New Roman"/>
          <w:sz w:val="28"/>
          <w:szCs w:val="28"/>
        </w:rPr>
        <w:t>реждения, потребности родителей</w:t>
      </w:r>
      <w:r w:rsidRPr="008A0E9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приоритетов  управления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0380E">
        <w:rPr>
          <w:rFonts w:ascii="Times New Roman" w:hAnsi="Times New Roman" w:cs="Times New Roman"/>
          <w:sz w:val="28"/>
          <w:szCs w:val="28"/>
        </w:rPr>
        <w:t>г.Южно-Сухокумска</w:t>
      </w:r>
      <w:r w:rsidRPr="008A0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На сег</w:t>
      </w:r>
      <w:r w:rsidR="007F18CC">
        <w:rPr>
          <w:rFonts w:ascii="Times New Roman" w:hAnsi="Times New Roman" w:cs="Times New Roman"/>
          <w:sz w:val="28"/>
          <w:szCs w:val="28"/>
        </w:rPr>
        <w:t>одняшний день в 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семьями воспитанников;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 будущими родителями.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A0E9F" w:rsidRDefault="00134AAE" w:rsidP="00322B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 Поэтому  наш детский сад  определил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родителями: создание единого образовательного и оздоровительного пространства в процессе вовлечения  родителей  в педагогическую деятельность учреждения.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В процессе  нашей работы с родителями решаем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E9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психолого- педагогических знаний родителей;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оказание помощи семьям воспитанников в развитии, воспитании </w:t>
      </w:r>
      <w:r>
        <w:rPr>
          <w:rFonts w:ascii="Times New Roman" w:hAnsi="Times New Roman" w:cs="Times New Roman"/>
          <w:sz w:val="28"/>
          <w:szCs w:val="28"/>
        </w:rPr>
        <w:t>и обучении детей.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Работа  </w:t>
      </w: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– педагогического  коллектива основана на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134AAE" w:rsidRPr="005B7AF8" w:rsidRDefault="00134AAE" w:rsidP="00742699">
      <w:pPr>
        <w:pStyle w:val="a6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134AAE" w:rsidRPr="008A0E9F" w:rsidRDefault="00134AAE" w:rsidP="005B7AF8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 п</w:t>
      </w:r>
      <w:r w:rsidRPr="008A0E9F">
        <w:rPr>
          <w:rFonts w:ascii="Times New Roman" w:hAnsi="Times New Roman" w:cs="Times New Roman"/>
          <w:sz w:val="28"/>
          <w:szCs w:val="28"/>
        </w:rPr>
        <w:t>остроил и реализует системный подход в организации взаимодействия с родителями.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>система работы с родителями  включает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ДОУ </w:t>
      </w:r>
      <w:r>
        <w:rPr>
          <w:rFonts w:ascii="Times New Roman" w:hAnsi="Times New Roman" w:cs="Times New Roman"/>
          <w:sz w:val="28"/>
          <w:szCs w:val="28"/>
        </w:rPr>
        <w:t>на общих родительских собраниях;</w:t>
      </w:r>
      <w:r w:rsidRPr="0086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60FFF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в ДОУ, направленной на физическое, психическое и социально-эмоциональное развитие ребенка;</w:t>
      </w:r>
    </w:p>
    <w:p w:rsidR="00134AAE" w:rsidRPr="008A0E9F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134AAE" w:rsidRPr="00134AAE" w:rsidRDefault="00134AAE" w:rsidP="00742699">
      <w:pPr>
        <w:pStyle w:val="a6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развития ребенка в разных видах детской деятельности на семинарах-практикумах, консультациях и открытых занятиях.  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усилий, затраченных на взаимодействие с родителями используется опрос, книги отзывов, оценочные листы, экспресс-диагностика  и другие методы, применяемые сразу после проведения того или иного мероприятия. </w:t>
      </w:r>
    </w:p>
    <w:p w:rsidR="00134AAE" w:rsidRDefault="00134AAE" w:rsidP="00134AA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Соответственно  мы используем  следующие 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34AAE" w:rsidRDefault="00134AAE" w:rsidP="00F77377">
      <w:pPr>
        <w:pStyle w:val="a6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429000"/>
            <wp:effectExtent l="0" t="38100" r="0" b="114300"/>
            <wp:docPr id="3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77377" w:rsidRPr="00C37784" w:rsidRDefault="005B7AF8" w:rsidP="00F773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77377" w:rsidRPr="00C3778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Дистанционное общение с родителями.</w:t>
      </w:r>
    </w:p>
    <w:p w:rsidR="00F77377" w:rsidRPr="00C37784" w:rsidRDefault="00F77377" w:rsidP="00F7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84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дистанционного общения с родителями</w:t>
      </w:r>
      <w:r w:rsidRPr="00C3778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77377" w:rsidRPr="00C37784" w:rsidRDefault="00F77377" w:rsidP="00F77377">
      <w:pPr>
        <w:spacing w:after="0"/>
        <w:ind w:right="2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377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способствовать повышению интереса родителей к воспитательно-образовательному процессу в отношении своих детей; </w:t>
      </w:r>
    </w:p>
    <w:p w:rsidR="003B4094" w:rsidRDefault="00F77377" w:rsidP="002069AA">
      <w:pPr>
        <w:spacing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</w:t>
      </w:r>
    </w:p>
    <w:p w:rsidR="002069AA" w:rsidRPr="002069AA" w:rsidRDefault="002069AA" w:rsidP="002069AA">
      <w:pPr>
        <w:spacing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94" w:rsidRPr="007F18CC" w:rsidRDefault="00B74312" w:rsidP="009B1E0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F18CC">
        <w:rPr>
          <w:rFonts w:ascii="Times New Roman" w:hAnsi="Times New Roman" w:cs="Times New Roman"/>
          <w:b/>
          <w:sz w:val="28"/>
          <w:szCs w:val="28"/>
        </w:rPr>
        <w:t>2.7</w:t>
      </w:r>
      <w:r w:rsidR="003B4094" w:rsidRPr="007F18CC">
        <w:rPr>
          <w:rFonts w:ascii="Times New Roman" w:hAnsi="Times New Roman" w:cs="Times New Roman"/>
          <w:b/>
          <w:sz w:val="28"/>
          <w:szCs w:val="28"/>
        </w:rPr>
        <w:t>.  Содержание коррекционной работы.</w:t>
      </w:r>
    </w:p>
    <w:p w:rsidR="001C3C96" w:rsidRDefault="001C3C96" w:rsidP="003B4094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3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учителя-логопеда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На логопедические занятия от</w:t>
      </w:r>
      <w:r>
        <w:rPr>
          <w:sz w:val="28"/>
          <w:szCs w:val="28"/>
        </w:rPr>
        <w:t>бираются дети  старшего возраста</w:t>
      </w:r>
      <w:r w:rsidRPr="00535960">
        <w:rPr>
          <w:sz w:val="28"/>
          <w:szCs w:val="28"/>
        </w:rPr>
        <w:t xml:space="preserve">, имеющие нарушения произношения отдельных звуков, фонетико-фонематические нарушения, </w:t>
      </w:r>
      <w:proofErr w:type="spellStart"/>
      <w:r w:rsidRPr="00535960">
        <w:rPr>
          <w:sz w:val="28"/>
          <w:szCs w:val="28"/>
        </w:rPr>
        <w:t>нерезко</w:t>
      </w:r>
      <w:proofErr w:type="spellEnd"/>
      <w:r w:rsidRPr="00535960">
        <w:rPr>
          <w:sz w:val="28"/>
          <w:szCs w:val="28"/>
        </w:rPr>
        <w:t xml:space="preserve"> выраженное общее недоразвитие речи.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 Дети с общим недоразвитием речи 1-3 уровня, заиканием не подлежат прием</w:t>
      </w:r>
      <w:r>
        <w:rPr>
          <w:sz w:val="28"/>
          <w:szCs w:val="28"/>
        </w:rPr>
        <w:t>у на логопедические занятия в М</w:t>
      </w:r>
      <w:r>
        <w:rPr>
          <w:rFonts w:eastAsia="Calibri"/>
          <w:color w:val="000000" w:themeColor="text1"/>
          <w:sz w:val="28"/>
          <w:szCs w:val="28"/>
        </w:rPr>
        <w:t>К</w:t>
      </w:r>
      <w:r w:rsidRPr="00535960">
        <w:rPr>
          <w:sz w:val="28"/>
          <w:szCs w:val="28"/>
        </w:rPr>
        <w:t>ДОУ, так как коррекция этих нарушений требует комплексного подхода и должна быть осуществлена в условиях специальной речевой группы. В сложных случаях логопед обязан рекомендовать родителям посещение специальной речевой группы. В случае отказа от перевода ребенка со сложной речевой патологией учитель-логопед не несет ответственности за устранение дефекта. В исключительных случаях такие воспитанники зачисляются на логопедические занятия до предоставления места в речевой группе.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Предельная наполняемость логопедического пункта – 25 человек. Нагрузка учителя-логопеда на 1,0 ставку предусматривает одновременную работу по коррекции речи от 20 до 25 детей.</w:t>
      </w:r>
    </w:p>
    <w:p w:rsidR="002069AA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lastRenderedPageBreak/>
        <w:t>Зачисление на занятия осуществляется на основе обследования речи дошк</w:t>
      </w:r>
      <w:r>
        <w:rPr>
          <w:sz w:val="28"/>
          <w:szCs w:val="28"/>
        </w:rPr>
        <w:t>ольников</w:t>
      </w:r>
      <w:r w:rsidRPr="00535960">
        <w:rPr>
          <w:sz w:val="28"/>
          <w:szCs w:val="28"/>
        </w:rPr>
        <w:t>. Обследованные дошкольники, имеющие нарушения в развитии устной речи, зачисляются на логопедические занятия. Список этих детей сос</w:t>
      </w:r>
      <w:r>
        <w:rPr>
          <w:sz w:val="28"/>
          <w:szCs w:val="28"/>
        </w:rPr>
        <w:t>тавляет логопед, утверждает ПМПК</w:t>
      </w:r>
      <w:r w:rsidRPr="00535960">
        <w:rPr>
          <w:sz w:val="28"/>
          <w:szCs w:val="28"/>
        </w:rPr>
        <w:t>. Дети с речевой патологией регистрируются в журнале движения детей, зачисленных на логопедические занятия.</w:t>
      </w:r>
    </w:p>
    <w:p w:rsidR="002069AA" w:rsidRPr="00535960" w:rsidRDefault="002069AA" w:rsidP="002069AA">
      <w:pPr>
        <w:pStyle w:val="a5"/>
        <w:tabs>
          <w:tab w:val="num" w:pos="2775"/>
        </w:tabs>
        <w:spacing w:before="0" w:after="12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Общая продолжительность логопедических занятий находится в прямой зависимости от индивидуальных особенностей детей, характера и тяжести речевого нарушения, психофизиологического статуса.  Решение о результативности коррекционно-развивающей речевой работы с детьми и завершении (продолжении) цикла занятий рассматривает учитель-логопед. </w:t>
      </w:r>
    </w:p>
    <w:p w:rsidR="002069AA" w:rsidRPr="00535960" w:rsidRDefault="002069AA" w:rsidP="002069AA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  <w:r w:rsidRPr="00535960">
        <w:rPr>
          <w:b/>
          <w:sz w:val="28"/>
          <w:szCs w:val="28"/>
        </w:rPr>
        <w:t>Обследование речи дошкольников и их отбор для логопедических        занятий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Логопедическое обследование детей в дошкольном учреждении в первую очередь проводится у детей 5-6-летнего возраста, остальные дети обследуются в течение года,  обследованию подлежат все воспитанники ДОУ с 3-х летнего возраста. Результаты обследования отражаются в журнале обследования речи детей, прошедших логопедическое обследование. 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Первичное обследование устной речи дошкольников (экспресс-диагностика) проводится индивидуально традиционными логопедическими приемами. Обследование речи должно охватывать состояние артикуляционного аппарата, произношение и различение звуков, темп, плавность речи, пассивный и активный словарь, грамматический строй речи.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На занятия к учителю-логопеду зачисляются воспитанники ДОУ, имеющие нарушения в развитии устной </w:t>
      </w:r>
      <w:proofErr w:type="gramStart"/>
      <w:r w:rsidRPr="00535960">
        <w:rPr>
          <w:sz w:val="28"/>
          <w:szCs w:val="28"/>
        </w:rPr>
        <w:t>речи  –</w:t>
      </w:r>
      <w:proofErr w:type="gramEnd"/>
      <w:r w:rsidRPr="00535960">
        <w:rPr>
          <w:sz w:val="28"/>
          <w:szCs w:val="28"/>
        </w:rPr>
        <w:t xml:space="preserve"> не резко выраженное ОНР; ФФН; НПОЗ;</w:t>
      </w:r>
      <w:r w:rsidRPr="00535960">
        <w:rPr>
          <w:i/>
          <w:iCs/>
          <w:sz w:val="28"/>
          <w:szCs w:val="28"/>
        </w:rPr>
        <w:t xml:space="preserve"> </w:t>
      </w:r>
      <w:r w:rsidRPr="00535960">
        <w:rPr>
          <w:sz w:val="28"/>
          <w:szCs w:val="28"/>
        </w:rPr>
        <w:t>регистрируются в журнале учета детей, зачисленных на логопедические занятия.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Приём на логопедические занятия обучающихся с нарушениями</w:t>
      </w:r>
      <w:r w:rsidRPr="00535960">
        <w:rPr>
          <w:b/>
          <w:bCs/>
          <w:sz w:val="28"/>
          <w:szCs w:val="28"/>
        </w:rPr>
        <w:t xml:space="preserve"> </w:t>
      </w:r>
      <w:r w:rsidRPr="00535960">
        <w:rPr>
          <w:bCs/>
          <w:sz w:val="28"/>
          <w:szCs w:val="28"/>
        </w:rPr>
        <w:t xml:space="preserve">произношения отдельных звуков </w:t>
      </w:r>
      <w:r w:rsidRPr="00535960">
        <w:rPr>
          <w:sz w:val="28"/>
          <w:szCs w:val="28"/>
        </w:rPr>
        <w:t>проводится в течение всего учебного года по мере освобождения мест.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На каждого воспитанника, зачисленного на занятия, учитель-логопед заполняет речевую карту и индивидуальный план. </w:t>
      </w:r>
    </w:p>
    <w:p w:rsidR="002069AA" w:rsidRPr="00F95E80" w:rsidRDefault="002069AA" w:rsidP="002069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960">
        <w:rPr>
          <w:rFonts w:ascii="Times New Roman" w:hAnsi="Times New Roman" w:cs="Times New Roman"/>
          <w:sz w:val="28"/>
          <w:szCs w:val="28"/>
        </w:rPr>
        <w:t>Выпуск воспитанников производится в течение всего учебного года после устранения у них нарушений в развитии устной речи,  на основании решения учителя-логопеда. Результаты эффективности работы логопеда фиксируются в журнале движения детей, зачисленных на занятия.</w:t>
      </w:r>
    </w:p>
    <w:p w:rsidR="002069AA" w:rsidRPr="00535960" w:rsidRDefault="002069AA" w:rsidP="00206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60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деятельности</w:t>
      </w:r>
    </w:p>
    <w:p w:rsidR="002069AA" w:rsidRPr="00535960" w:rsidRDefault="002069AA" w:rsidP="00206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60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Занятия с воспитанниками проводятся как индивидуально, так и в подгруппе. 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Периодичность подгрупповых и индивидуальных занятий,  наполняемость подгрупп зависит от характера нарушения речевого развития и  определяется тяжестью нарушения речевого развития.  Индивидуальные и подгрупповые занятия проводятся не менее двух- трёх раз в неделю.</w:t>
      </w:r>
    </w:p>
    <w:p w:rsidR="002069AA" w:rsidRPr="00535960" w:rsidRDefault="002069AA" w:rsidP="002069AA">
      <w:pPr>
        <w:pStyle w:val="a5"/>
        <w:tabs>
          <w:tab w:val="left" w:pos="360"/>
        </w:tabs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lastRenderedPageBreak/>
        <w:t>На основании материалов обследования воспитанников логопед составляет программу индивидуальной коррекционно-развивающей логопедической работы. Планирование логопедической работы учитель-логопед осуществляет в соответствии с образовательными программами, отвечающими требованиям государственного образовательного стандарта, и несет ответственность за их реализацию не в полном объеме.</w:t>
      </w:r>
    </w:p>
    <w:p w:rsidR="002069AA" w:rsidRPr="00535960" w:rsidRDefault="002069AA" w:rsidP="002069AA">
      <w:pPr>
        <w:pStyle w:val="a5"/>
        <w:tabs>
          <w:tab w:val="left" w:pos="360"/>
        </w:tabs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Занятия с детьми на </w:t>
      </w:r>
      <w:proofErr w:type="spellStart"/>
      <w:r w:rsidRPr="00535960">
        <w:rPr>
          <w:sz w:val="28"/>
          <w:szCs w:val="28"/>
        </w:rPr>
        <w:t>логопункте</w:t>
      </w:r>
      <w:proofErr w:type="spellEnd"/>
      <w:r w:rsidRPr="00535960">
        <w:rPr>
          <w:sz w:val="28"/>
          <w:szCs w:val="28"/>
        </w:rPr>
        <w:t xml:space="preserve"> проводятся ежедневно как в часы, свободные от занятий в режиме дня, так и </w:t>
      </w:r>
      <w:proofErr w:type="gramStart"/>
      <w:r w:rsidRPr="00535960">
        <w:rPr>
          <w:sz w:val="28"/>
          <w:szCs w:val="28"/>
        </w:rPr>
        <w:t xml:space="preserve">во время </w:t>
      </w:r>
      <w:proofErr w:type="gramEnd"/>
      <w:r w:rsidRPr="00535960">
        <w:rPr>
          <w:sz w:val="28"/>
          <w:szCs w:val="28"/>
        </w:rPr>
        <w:t>их проведения, по графику утвержденному приказом заведующего ДОУ. 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Учитель-логопед имеет право брать для коррекционной работы воспитанников с  любых занятий, проводимых педагогами в группе.</w:t>
      </w:r>
    </w:p>
    <w:p w:rsidR="002069AA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 В случае необходимости уточнения логопедического диагноза дошкольники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учреждение, поликлинику для обследования врачами-специалистами (невропатологом, детским психиатром, отоларингологом, офтальмологом и др.)</w:t>
      </w:r>
      <w:r>
        <w:rPr>
          <w:sz w:val="28"/>
          <w:szCs w:val="28"/>
        </w:rPr>
        <w:t>.</w:t>
      </w:r>
    </w:p>
    <w:p w:rsidR="002069AA" w:rsidRPr="00535960" w:rsidRDefault="002069AA" w:rsidP="002069AA">
      <w:pPr>
        <w:pStyle w:val="a5"/>
        <w:spacing w:before="0" w:after="120"/>
        <w:ind w:firstLine="709"/>
        <w:jc w:val="both"/>
      </w:pPr>
    </w:p>
    <w:p w:rsidR="002069AA" w:rsidRPr="00820610" w:rsidRDefault="002069AA" w:rsidP="002069A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10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p w:rsidR="002069AA" w:rsidRPr="00C179A0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Программа «От рождения до школы»</w:t>
      </w:r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обучения и воспитание детей с фонетико-фонематическим недоразвитием» под редакц</w:t>
      </w:r>
      <w:r>
        <w:rPr>
          <w:rFonts w:ascii="Times New Roman" w:hAnsi="Times New Roman" w:cs="Times New Roman"/>
          <w:sz w:val="28"/>
          <w:szCs w:val="28"/>
        </w:rPr>
        <w:t>ией Т.Б.Филичевой, Г.В.Чиркиной.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обучения детей с недоразвитием фонетического строя речи (подготовительная к школе группа)»  под ре</w:t>
      </w:r>
      <w:r>
        <w:rPr>
          <w:rFonts w:ascii="Times New Roman" w:hAnsi="Times New Roman" w:cs="Times New Roman"/>
          <w:sz w:val="28"/>
          <w:szCs w:val="28"/>
        </w:rPr>
        <w:t>дакцией Г.А.Каше, Т.Б.Филичевой.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Программа «Коррекционное обучение и воспитание детей пяти-шести летнего возраста с общим недоразвитием ре</w:t>
      </w:r>
      <w:r>
        <w:rPr>
          <w:rFonts w:ascii="Times New Roman" w:hAnsi="Times New Roman" w:cs="Times New Roman"/>
          <w:sz w:val="28"/>
          <w:szCs w:val="28"/>
        </w:rPr>
        <w:t>чи» Т.Б. Филичева, Г.В. Чиркина.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работы в младшей логопедической груп</w:t>
      </w:r>
      <w:r>
        <w:rPr>
          <w:rFonts w:ascii="Times New Roman" w:hAnsi="Times New Roman" w:cs="Times New Roman"/>
          <w:sz w:val="28"/>
          <w:szCs w:val="28"/>
        </w:rPr>
        <w:t xml:space="preserve">пе детского сада».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333" w:rsidRP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коррекционно-развивающей работы в логопедической группе детского сада для детей с общим недоразви</w:t>
      </w:r>
      <w:r>
        <w:rPr>
          <w:rFonts w:ascii="Times New Roman" w:hAnsi="Times New Roman" w:cs="Times New Roman"/>
          <w:sz w:val="28"/>
          <w:szCs w:val="28"/>
        </w:rPr>
        <w:t xml:space="preserve">тием речи (4-7лет)»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Pr="00DA2252" w:rsidRDefault="003B4094" w:rsidP="003B409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094" w:rsidRPr="00322B77" w:rsidRDefault="007C5333" w:rsidP="003B409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B7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322B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.ОРГАНИЗАЦИОННЫЙ РАЗДЕЛ</w:t>
      </w:r>
    </w:p>
    <w:p w:rsidR="006400D8" w:rsidRPr="007C5333" w:rsidRDefault="006400D8" w:rsidP="00D62A2E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333">
        <w:rPr>
          <w:rFonts w:ascii="Times New Roman" w:hAnsi="Times New Roman"/>
          <w:b/>
          <w:color w:val="000000" w:themeColor="text1"/>
          <w:sz w:val="28"/>
          <w:szCs w:val="28"/>
        </w:rPr>
        <w:t>3.1. Психолого-педагогические условия, обеспечивающие развития ребенка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3. Формирование игры как важнейшего фактора развития ребенка.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 </w:t>
      </w:r>
    </w:p>
    <w:p w:rsidR="006400D8" w:rsidRDefault="006400D8" w:rsidP="0055496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6400D8" w:rsidRPr="00E35BE9" w:rsidRDefault="006400D8" w:rsidP="0064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BE9">
        <w:rPr>
          <w:rFonts w:ascii="Times New Roman" w:hAnsi="Times New Roman"/>
          <w:b/>
          <w:sz w:val="28"/>
          <w:szCs w:val="28"/>
        </w:rPr>
        <w:t>Особенности общей организации образовательного пространства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Важнейшим условием реализации программы является создание развивающей и эмоционально комфортной для детей младенческого и раннего возраста образовательной среды.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Важнейшие образовательные ориентиры: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детей;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создание условий для формирования доброжелательного и внимательного отношения детей к сверстникам, взрослым;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детской самостоятельности (инициативности, автономии);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детских способностей, формирующихся в разных видах деятельности.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Для реализации этих целей педагоги: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проявляют уважение к личности ребёнка и развивают демократический стиль взаимодействия с ним и с другими педагогами;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создают условия для проявления ребёнком ответственности и </w:t>
      </w:r>
      <w:proofErr w:type="spellStart"/>
      <w:r w:rsidRPr="00E35BE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35BE9">
        <w:rPr>
          <w:rFonts w:ascii="Times New Roman" w:hAnsi="Times New Roman"/>
          <w:sz w:val="28"/>
          <w:szCs w:val="28"/>
        </w:rPr>
        <w:t xml:space="preserve"> к другим людям;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помогают решать детям возникающие конфликты, учат проявлять уважение друг к другу;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lastRenderedPageBreak/>
        <w:t>- обсуждают с родителями (законными представителями) целевые ориентиры, на достижение которых напр</w:t>
      </w:r>
      <w:r w:rsidR="007B3985">
        <w:rPr>
          <w:rFonts w:ascii="Times New Roman" w:hAnsi="Times New Roman"/>
          <w:sz w:val="28"/>
          <w:szCs w:val="28"/>
        </w:rPr>
        <w:t>авлена деятельность педагогов МК</w:t>
      </w:r>
      <w:r w:rsidRPr="00E35BE9">
        <w:rPr>
          <w:rFonts w:ascii="Times New Roman" w:hAnsi="Times New Roman"/>
          <w:sz w:val="28"/>
          <w:szCs w:val="28"/>
        </w:rPr>
        <w:t xml:space="preserve">ДОУ, и включают членов семьи в совместное взаимодействие по достижению этих целей. </w:t>
      </w:r>
    </w:p>
    <w:p w:rsidR="007A0D7A" w:rsidRPr="007B3985" w:rsidRDefault="006400D8" w:rsidP="007B3985">
      <w:pPr>
        <w:spacing w:after="48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>Система дошкольного учреждения нацелена то, чтобы у ребёнка развивались игра и</w:t>
      </w:r>
      <w:r w:rsidR="007B3985">
        <w:rPr>
          <w:rFonts w:ascii="Times New Roman" w:hAnsi="Times New Roman"/>
          <w:sz w:val="28"/>
          <w:szCs w:val="28"/>
        </w:rPr>
        <w:t xml:space="preserve"> познавательная активность. В МК</w:t>
      </w:r>
      <w:r w:rsidRPr="00E35BE9">
        <w:rPr>
          <w:rFonts w:ascii="Times New Roman" w:hAnsi="Times New Roman"/>
          <w:sz w:val="28"/>
          <w:szCs w:val="28"/>
        </w:rPr>
        <w:t>ДОУ созданы условия для проявления таких качеств, как: инициативность, жизнерадостность, любопытство и стремление узнавать новое, для обеспечения успешной социализации ребёнка и становление его личности.</w:t>
      </w:r>
    </w:p>
    <w:p w:rsidR="006400D8" w:rsidRPr="007B3985" w:rsidRDefault="006400D8" w:rsidP="00554961">
      <w:pPr>
        <w:widowControl w:val="0"/>
        <w:tabs>
          <w:tab w:val="left" w:pos="993"/>
        </w:tabs>
        <w:suppressAutoHyphens/>
        <w:spacing w:after="12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7B3985">
        <w:rPr>
          <w:rFonts w:ascii="Times New Roman" w:hAnsi="Times New Roman"/>
          <w:b/>
          <w:color w:val="000000" w:themeColor="text1"/>
          <w:sz w:val="28"/>
          <w:szCs w:val="28"/>
        </w:rPr>
        <w:t>3.2.</w:t>
      </w:r>
      <w:r w:rsidRPr="007B39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3985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</w:p>
    <w:p w:rsidR="00554961" w:rsidRPr="00B86366" w:rsidRDefault="00554961" w:rsidP="00554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 w:rsidR="007B3985">
        <w:rPr>
          <w:rFonts w:ascii="Times New Roman" w:eastAsia="Calibri" w:hAnsi="Times New Roman" w:cs="Times New Roman"/>
          <w:color w:val="000000"/>
          <w:sz w:val="28"/>
          <w:szCs w:val="28"/>
        </w:rPr>
        <w:t>ьного потенциала пространства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должна обеспечивает реализацию различных образовательных программ;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54961" w:rsidRPr="00B86366" w:rsidRDefault="00554961" w:rsidP="005549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Развивающая  среда</w:t>
      </w:r>
      <w:r w:rsidRPr="00B863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построена  на  следующих  принципах: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насыщенность;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вариативной;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доступность; 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безопасность.</w:t>
      </w:r>
    </w:p>
    <w:p w:rsidR="00554961" w:rsidRPr="00B86366" w:rsidRDefault="00554961" w:rsidP="00554961">
      <w:pPr>
        <w:tabs>
          <w:tab w:val="left" w:pos="17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Насыщенность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554961" w:rsidRPr="00B86366" w:rsidRDefault="00554961" w:rsidP="00554961">
      <w:pPr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возможностей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Вариативность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Доступность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исправность и сохранность материалов и оборудования.</w:t>
      </w:r>
    </w:p>
    <w:p w:rsidR="00554961" w:rsidRPr="00B86366" w:rsidRDefault="00554961" w:rsidP="004A246D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4A246D" w:rsidRPr="007B21E9" w:rsidRDefault="004A246D" w:rsidP="004A246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>Содержание развивающей предметно-пространственной среды в соответствии с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 xml:space="preserve">образовательными областями </w:t>
      </w:r>
    </w:p>
    <w:p w:rsidR="004A246D" w:rsidRPr="002079A8" w:rsidRDefault="004A246D" w:rsidP="004A246D">
      <w:pPr>
        <w:autoSpaceDE w:val="0"/>
        <w:autoSpaceDN w:val="0"/>
        <w:adjustRightInd w:val="0"/>
        <w:spacing w:after="0"/>
        <w:ind w:left="567"/>
        <w:rPr>
          <w:rFonts w:ascii="Times New Roman" w:eastAsia="TimesNewRomanPSMT" w:hAnsi="Times New Roman" w:cs="Times New Roman"/>
          <w:b/>
          <w:i/>
          <w:sz w:val="32"/>
          <w:szCs w:val="32"/>
        </w:rPr>
      </w:pPr>
      <w:r w:rsidRPr="002079A8">
        <w:rPr>
          <w:rFonts w:ascii="Times New Roman" w:eastAsia="TimesNewRomanPSMT" w:hAnsi="Times New Roman" w:cs="Times New Roman"/>
          <w:b/>
          <w:i/>
          <w:sz w:val="32"/>
          <w:szCs w:val="32"/>
        </w:rPr>
        <w:t>Физическое развитие</w:t>
      </w:r>
    </w:p>
    <w:p w:rsidR="004A246D" w:rsidRPr="00094D45" w:rsidRDefault="004A246D" w:rsidP="004A246D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AB1EF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AB1EF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Физкультурный  уголок</w:t>
      </w:r>
      <w:proofErr w:type="gramEnd"/>
      <w:r w:rsidRPr="004E5B4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»: </w:t>
      </w:r>
      <w:r w:rsidRPr="004E5B4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оборудование  для ходьбы, бега, равновесия, для прыжков, катания, бросания, ловли,  ползания и лазания , атрибуты  к  подвижным  и спортивным  играм, нетрадиционное физкультурное оборудование.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Познавательное развитие</w:t>
      </w:r>
    </w:p>
    <w:p w:rsidR="004A246D" w:rsidRPr="00BF06EE" w:rsidRDefault="004A246D" w:rsidP="004A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7006">
        <w:rPr>
          <w:rFonts w:ascii="Times New Roman" w:hAnsi="Times New Roman"/>
          <w:b/>
          <w:sz w:val="28"/>
          <w:szCs w:val="28"/>
        </w:rPr>
        <w:t>Микроцентр</w:t>
      </w:r>
      <w:r>
        <w:rPr>
          <w:rFonts w:ascii="Times New Roman" w:hAnsi="Times New Roman"/>
          <w:b/>
          <w:sz w:val="28"/>
          <w:szCs w:val="28"/>
        </w:rPr>
        <w:t xml:space="preserve"> «Занимательная математика»: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дидактические игры, счетный материал, часы,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материалы на развитие мелкой моторики рук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BF06EE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астольно-печатные  игры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4A246D" w:rsidRPr="00BF06EE" w:rsidRDefault="004A246D" w:rsidP="004A246D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«Науки: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календарь природы, комнатные растения в соответствии с возрастными рекомендациями, сезонный материал, паспорта растений, стенд  со  сменяющимся  материалом  на  экологическую  тематику, макеты, материал для проведения элементарных опытов, обучающие и дидактические игры по экологии, инвентарь   для  трудовой  деятельности, природный   и  бросовый  материал, литература   природоведческого  содержания, набор картинок, альбомы.</w:t>
      </w:r>
    </w:p>
    <w:p w:rsidR="004A246D" w:rsidRPr="00BF06EE" w:rsidRDefault="004A246D" w:rsidP="004A246D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Строительная  мастерская</w:t>
      </w:r>
      <w:proofErr w:type="gramEnd"/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»: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напольный и настольный  строительный  материал; пластмассовые конструкторы (младший возраст- с крупными деталями);  транспортные  игрушки; схемы, иллюстрации  отдельных  построек (мосты, дома, корабли, самолёт и  др.);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конструкторы с металлическими деталями (старший возраст); схемы и модели для всех видов конструкторов  (старший возраст).</w:t>
      </w:r>
    </w:p>
    <w:p w:rsidR="004A246D" w:rsidRPr="004A246D" w:rsidRDefault="004A246D" w:rsidP="004A246D">
      <w:pPr>
        <w:spacing w:after="12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lastRenderedPageBreak/>
        <w:t xml:space="preserve">Микроцентр «Краеведческий уголок»: 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наглядный материала: альбомы, картины, фотоиллюстрации и др.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народно- прикладного искусства России и Дагестана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русского  и дагестанского быта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, г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осударственная российская и  дагестанская символика (старший возраст),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о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бразцы  дагестанских костюмов.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Речевое развитие</w:t>
      </w:r>
    </w:p>
    <w:p w:rsidR="004A246D" w:rsidRPr="00BF06EE" w:rsidRDefault="004A246D" w:rsidP="004A246D">
      <w:pPr>
        <w:widowControl w:val="0"/>
        <w:suppressAutoHyphens/>
        <w:autoSpaceDE w:val="0"/>
        <w:snapToGri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«Книжный  уголок»: 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детская   художественная  литература в соответствии с возрастом детей, и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ллюстрации по темам  образовательной деятельности по ознакомлению с окружающим миром и ознакомлению с художественной литературой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м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атериалы о художниках – иллюстраторах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п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ортреты поэтов, писателей (старший возраст)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т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ематические выставки.</w:t>
      </w:r>
    </w:p>
    <w:p w:rsidR="004A246D" w:rsidRPr="002079A8" w:rsidRDefault="004A246D" w:rsidP="004A246D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</w:pPr>
      <w:r w:rsidRPr="002079A8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Художественно-эстетическое развитие</w:t>
      </w:r>
    </w:p>
    <w:p w:rsidR="004A246D" w:rsidRPr="00BF06EE" w:rsidRDefault="004A246D" w:rsidP="004A246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Творческая  мастерская</w:t>
      </w:r>
      <w:proofErr w:type="gramEnd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- бумага разного формата, разной формы, разного тона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;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достаточное количество цветных карандашей, красок, кистей, тряпочек, пластилина (стеки, доски для лепки); наличие цветной бумаги и картона; достаточное количество ножниц с закругленными концами, клея, клеенок, тряпочек, салфеток  для аппликации; бросовый материал (фольга, фантики от конфет и др.); альбомы – раскраски; предметы народно – прикладного искусства.</w:t>
      </w:r>
    </w:p>
    <w:p w:rsidR="004A246D" w:rsidRPr="00005EA7" w:rsidRDefault="004A246D" w:rsidP="00EA7201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</w:t>
      </w: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Музыкальный  уголок</w:t>
      </w:r>
      <w:proofErr w:type="gramEnd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»:</w:t>
      </w:r>
      <w:r w:rsidRPr="00005EA7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eastAsia="ko-KR"/>
        </w:rPr>
        <w:t xml:space="preserve">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детские музыкальные инструменты, магнитофон, набор </w:t>
      </w:r>
      <w:proofErr w:type="spellStart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аудиозапией</w:t>
      </w:r>
      <w:proofErr w:type="spellEnd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, музыкальные игрушки (озвученные, не озвученный), игрушки-самоделки, музыкально-дидактические игры и пособия, портреты композиторов (старший возраст).</w:t>
      </w:r>
    </w:p>
    <w:p w:rsidR="004A246D" w:rsidRPr="00005EA7" w:rsidRDefault="004A246D" w:rsidP="004A246D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«Театрализованный  уголок»: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ширмы, элементы костюмов, различные виды театров (в соответствии с возрастом),  предметы декорации.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Социально-коммуникативное развитие</w:t>
      </w:r>
    </w:p>
    <w:p w:rsidR="006400D8" w:rsidRPr="004A246D" w:rsidRDefault="004A246D" w:rsidP="004A246D">
      <w:pPr>
        <w:widowControl w:val="0"/>
        <w:suppressAutoHyphens/>
        <w:snapToGrid w:val="0"/>
        <w:spacing w:after="12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6C139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«Уголок  безопасности»:</w:t>
      </w:r>
      <w:r w:rsidRPr="006C139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 дидактические, настольные  игры  по  профилактике  ДТП, макеты  перекрестков,  дорожные  знаки, машины, литература  о  правилах  дорожного  движения.</w:t>
      </w:r>
    </w:p>
    <w:p w:rsidR="006400D8" w:rsidRPr="005A0A67" w:rsidRDefault="006400D8" w:rsidP="004A246D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0A67">
        <w:rPr>
          <w:rFonts w:ascii="Times New Roman" w:hAnsi="Times New Roman"/>
          <w:sz w:val="28"/>
          <w:szCs w:val="28"/>
        </w:rPr>
        <w:t xml:space="preserve">Среда развития ребенка в дошкольном учреждении должна обеспечивать безопасное и развивающее взаимодействие с ней каждого ребенка и создавать возможности для осуществления в единстве: чувственного восприятия, мыслительной и практической деятельности с ее объектами. Результатом является накопление ребенком необходимого ему для социализации и развития личностного и </w:t>
      </w:r>
      <w:proofErr w:type="spellStart"/>
      <w:r w:rsidRPr="005A0A6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A0A67">
        <w:rPr>
          <w:rFonts w:ascii="Times New Roman" w:hAnsi="Times New Roman"/>
          <w:sz w:val="28"/>
          <w:szCs w:val="28"/>
        </w:rPr>
        <w:t xml:space="preserve"> опыта.</w:t>
      </w:r>
    </w:p>
    <w:p w:rsidR="006400D8" w:rsidRPr="007B3985" w:rsidRDefault="006400D8" w:rsidP="006400D8">
      <w:pPr>
        <w:widowControl w:val="0"/>
        <w:tabs>
          <w:tab w:val="left" w:pos="127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985">
        <w:rPr>
          <w:rFonts w:ascii="Times New Roman" w:hAnsi="Times New Roman"/>
          <w:b/>
          <w:color w:val="000000" w:themeColor="text1"/>
          <w:sz w:val="28"/>
          <w:szCs w:val="28"/>
        </w:rPr>
        <w:t>3.3.</w:t>
      </w:r>
      <w:r w:rsidRPr="007B3985">
        <w:rPr>
          <w:rFonts w:ascii="Times New Roman" w:hAnsi="Times New Roman"/>
          <w:b/>
          <w:sz w:val="28"/>
          <w:szCs w:val="28"/>
        </w:rPr>
        <w:t xml:space="preserve"> Кадровые условия реализации программы</w:t>
      </w:r>
    </w:p>
    <w:p w:rsidR="006400D8" w:rsidRDefault="007B3985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6400D8" w:rsidRPr="00C41430">
        <w:rPr>
          <w:rFonts w:ascii="Times New Roman" w:hAnsi="Times New Roman"/>
          <w:sz w:val="28"/>
          <w:szCs w:val="28"/>
        </w:rPr>
        <w:t xml:space="preserve">ДОУ полностью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работниками, обслуживающим персоналом в соответствии со штатным расписанием.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b/>
          <w:sz w:val="28"/>
          <w:szCs w:val="28"/>
        </w:rPr>
        <w:t>Руководящие кадры:</w:t>
      </w:r>
      <w:r w:rsidRPr="00C41430">
        <w:rPr>
          <w:rFonts w:ascii="Times New Roman" w:hAnsi="Times New Roman"/>
          <w:sz w:val="28"/>
          <w:szCs w:val="28"/>
        </w:rPr>
        <w:t xml:space="preserve"> зав</w:t>
      </w:r>
      <w:r w:rsidR="00752066">
        <w:rPr>
          <w:rFonts w:ascii="Times New Roman" w:hAnsi="Times New Roman"/>
          <w:sz w:val="28"/>
          <w:szCs w:val="28"/>
        </w:rPr>
        <w:t>едующий, завхоз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lastRenderedPageBreak/>
        <w:t>Педагогические работники:</w:t>
      </w:r>
      <w:r w:rsidRPr="00C41430">
        <w:rPr>
          <w:rFonts w:ascii="Times New Roman" w:hAnsi="Times New Roman"/>
          <w:sz w:val="28"/>
          <w:szCs w:val="28"/>
        </w:rPr>
        <w:t xml:space="preserve"> </w:t>
      </w:r>
      <w:r w:rsidR="00752066">
        <w:rPr>
          <w:rFonts w:ascii="Times New Roman" w:hAnsi="Times New Roman"/>
          <w:sz w:val="28"/>
          <w:szCs w:val="28"/>
        </w:rPr>
        <w:t xml:space="preserve">ст.воспитатель, </w:t>
      </w:r>
      <w:r w:rsidRPr="00C41430">
        <w:rPr>
          <w:rFonts w:ascii="Times New Roman" w:hAnsi="Times New Roman"/>
          <w:sz w:val="28"/>
          <w:szCs w:val="28"/>
        </w:rPr>
        <w:t xml:space="preserve">воспитатели, учитель-логопед, </w:t>
      </w:r>
      <w:r w:rsidR="00752066">
        <w:rPr>
          <w:rFonts w:ascii="Times New Roman" w:hAnsi="Times New Roman"/>
          <w:sz w:val="28"/>
          <w:szCs w:val="28"/>
        </w:rPr>
        <w:t>музыкальный руководитель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6400D8" w:rsidRDefault="006400D8" w:rsidP="00752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t>Учебно-вспомогательный персонал:</w:t>
      </w:r>
      <w:r w:rsidR="00752066">
        <w:rPr>
          <w:rFonts w:ascii="Times New Roman" w:hAnsi="Times New Roman"/>
          <w:sz w:val="28"/>
          <w:szCs w:val="28"/>
        </w:rPr>
        <w:t xml:space="preserve"> помощники воспитателя</w:t>
      </w:r>
      <w:r w:rsidRPr="00C41430">
        <w:rPr>
          <w:rFonts w:ascii="Times New Roman" w:hAnsi="Times New Roman"/>
          <w:sz w:val="28"/>
          <w:szCs w:val="28"/>
        </w:rPr>
        <w:t xml:space="preserve">,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t>Обслуживающий персонал:</w:t>
      </w:r>
      <w:r w:rsidRPr="00C41430">
        <w:rPr>
          <w:rFonts w:ascii="Times New Roman" w:hAnsi="Times New Roman"/>
          <w:sz w:val="28"/>
          <w:szCs w:val="28"/>
        </w:rPr>
        <w:t xml:space="preserve"> повара, кухонный рабочий, сторож</w:t>
      </w:r>
      <w:r w:rsidR="00752066">
        <w:rPr>
          <w:rFonts w:ascii="Times New Roman" w:hAnsi="Times New Roman"/>
          <w:sz w:val="28"/>
          <w:szCs w:val="28"/>
        </w:rPr>
        <w:t xml:space="preserve">а, кастелянша, плотник, </w:t>
      </w:r>
      <w:r w:rsidR="001D0545">
        <w:rPr>
          <w:rFonts w:ascii="Times New Roman" w:hAnsi="Times New Roman"/>
          <w:sz w:val="28"/>
          <w:szCs w:val="28"/>
        </w:rPr>
        <w:t>оператор стиральных машин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Для осуществления управления образовательной деятельностью учреждения, методического обеспечения реализации Программы, ведения бухгалтерского учёта, финансово-хозяйственной, медицинской деятельности, необходимой охраны жизни и здоровья, организации питания воспитанников привлечён соответствующий квалифицированный пе</w:t>
      </w:r>
      <w:r w:rsidR="00752066">
        <w:rPr>
          <w:rFonts w:ascii="Times New Roman" w:hAnsi="Times New Roman"/>
          <w:sz w:val="28"/>
          <w:szCs w:val="28"/>
        </w:rPr>
        <w:t>рсонал в качестве сотрудников МК</w:t>
      </w:r>
      <w:r w:rsidRPr="00C41430">
        <w:rPr>
          <w:rFonts w:ascii="Times New Roman" w:hAnsi="Times New Roman"/>
          <w:sz w:val="28"/>
          <w:szCs w:val="28"/>
        </w:rPr>
        <w:t xml:space="preserve">ДОУ.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Программы осуществляется: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 xml:space="preserve">1) педагогическими работниками в течение всего времени пребывания воспитанников в учреждении.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2) учебно-вспомогательными работниками в группе в течение всего времени пребывания воспитанников в учреждении. Каждая группа непрерывно сопровождается одним учебно-вспомогательным работником</w:t>
      </w:r>
      <w:r>
        <w:rPr>
          <w:rFonts w:ascii="Times New Roman" w:hAnsi="Times New Roman"/>
          <w:sz w:val="28"/>
          <w:szCs w:val="28"/>
        </w:rPr>
        <w:t>.</w:t>
      </w:r>
    </w:p>
    <w:p w:rsidR="006400D8" w:rsidRPr="000A34DE" w:rsidRDefault="006400D8" w:rsidP="006400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 w:cs="Times New Roman"/>
          <w:sz w:val="28"/>
          <w:szCs w:val="28"/>
        </w:rPr>
        <w:t>Уровень квалификации руководящих и педагогических работников учреждения, реализующего Программу, для каждой занимаемой должности соответствует квалификационным характеристикам, указан</w:t>
      </w:r>
      <w:r>
        <w:rPr>
          <w:rFonts w:ascii="Times New Roman" w:hAnsi="Times New Roman"/>
          <w:sz w:val="28"/>
          <w:szCs w:val="28"/>
        </w:rPr>
        <w:t xml:space="preserve">ным в Едином квалификационном </w:t>
      </w:r>
      <w:r w:rsidRPr="00051AB2">
        <w:rPr>
          <w:rFonts w:ascii="Times New Roman" w:hAnsi="Times New Roman" w:cs="Times New Roman"/>
          <w:sz w:val="28"/>
          <w:szCs w:val="28"/>
        </w:rPr>
        <w:t xml:space="preserve"> справочнике должностей руководителей, специалистов и служащих и Профессиональном стандарте (Федеральный закон от 29.12.2012 г. № 273-ФЗ «Об образовании в Российской Федерации», глава 5, статья 46), а для педагогических работников образовательного учреждения - также квалификационной категории.</w:t>
      </w:r>
    </w:p>
    <w:p w:rsidR="006400D8" w:rsidRPr="00051AB2" w:rsidRDefault="006400D8" w:rsidP="006400D8">
      <w:pPr>
        <w:widowControl w:val="0"/>
        <w:tabs>
          <w:tab w:val="left" w:pos="1276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B2">
        <w:rPr>
          <w:rFonts w:ascii="Times New Roman" w:hAnsi="Times New Roman" w:cs="Times New Roman"/>
          <w:b/>
          <w:sz w:val="28"/>
          <w:szCs w:val="28"/>
        </w:rPr>
        <w:t>Профессиональное развитие педагогических и руководящих кадров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Руководящие и педагогические работники учреждения систематически повышают свой профессиональный уровень. С целью профессионального развития педагогических работников в учреждении создана система повышения профессиональной квалификации педагогов посредством участия их в трёхуровневой системе непрерывного образования в установленно</w:t>
      </w:r>
      <w:r>
        <w:rPr>
          <w:rFonts w:ascii="Times New Roman" w:hAnsi="Times New Roman"/>
          <w:sz w:val="28"/>
          <w:szCs w:val="28"/>
        </w:rPr>
        <w:t>м объёме не реже чем каждые 3года</w:t>
      </w:r>
      <w:r w:rsidRPr="00051AB2">
        <w:rPr>
          <w:rFonts w:ascii="Times New Roman" w:hAnsi="Times New Roman" w:cs="Times New Roman"/>
          <w:sz w:val="28"/>
          <w:szCs w:val="28"/>
        </w:rPr>
        <w:t xml:space="preserve"> в образовательных учрежде</w:t>
      </w:r>
      <w:r>
        <w:rPr>
          <w:rFonts w:ascii="Times New Roman" w:hAnsi="Times New Roman"/>
          <w:sz w:val="28"/>
          <w:szCs w:val="28"/>
        </w:rPr>
        <w:t>ниях, имеющих лицензию на право</w:t>
      </w:r>
      <w:r w:rsidRPr="00051AB2">
        <w:rPr>
          <w:rFonts w:ascii="Times New Roman" w:hAnsi="Times New Roman" w:cs="Times New Roman"/>
          <w:sz w:val="28"/>
          <w:szCs w:val="28"/>
        </w:rPr>
        <w:t>ведения данного вида образователь</w:t>
      </w:r>
      <w:r>
        <w:rPr>
          <w:rFonts w:ascii="Times New Roman" w:hAnsi="Times New Roman"/>
          <w:sz w:val="28"/>
          <w:szCs w:val="28"/>
        </w:rPr>
        <w:t>ной деятельности.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066">
        <w:rPr>
          <w:rFonts w:ascii="Times New Roman" w:hAnsi="Times New Roman" w:cs="Times New Roman"/>
          <w:sz w:val="28"/>
          <w:szCs w:val="28"/>
        </w:rPr>
        <w:t>Педагогические работники МК</w:t>
      </w:r>
      <w:r w:rsidRPr="00051AB2">
        <w:rPr>
          <w:rFonts w:ascii="Times New Roman" w:hAnsi="Times New Roman" w:cs="Times New Roman"/>
          <w:sz w:val="28"/>
          <w:szCs w:val="28"/>
        </w:rPr>
        <w:t xml:space="preserve">ДОУ обладают основными профессиональными компетенциями, необходимыми для создания условий успешной реализации пяти основных образовательных областей, определяющих содержание дошкольного образования в соответствии со Стандартом.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 xml:space="preserve">Владеют современными технологиями и методиками дошкольного и специального (коррекционного) образования: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, продуктивного, развивающего обучения, реализации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 подхода; личностно-ориентированного, сотрудничества, проектной деятельности, методы и формы мониторинга освоения образовательной программы воспитанниками; эффективно применяют их в практической </w:t>
      </w:r>
      <w:r w:rsidRPr="00051AB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при организации образовательного процесса со всеми его субъектами. </w:t>
      </w:r>
    </w:p>
    <w:p w:rsidR="006400D8" w:rsidRPr="00051AB2" w:rsidRDefault="006400D8" w:rsidP="006400D8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Большинство педагогов владеют и применяют информационно-коммуникационные технологии (ИКТ) в целях решения учебно-познавательных и профессиональных задач.</w:t>
      </w:r>
    </w:p>
    <w:p w:rsidR="006400D8" w:rsidRPr="00AB5E2F" w:rsidRDefault="006400D8" w:rsidP="006400D8">
      <w:pPr>
        <w:widowControl w:val="0"/>
        <w:tabs>
          <w:tab w:val="left" w:pos="1276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2F">
        <w:rPr>
          <w:rFonts w:ascii="Times New Roman" w:hAnsi="Times New Roman" w:cs="Times New Roman"/>
          <w:b/>
          <w:sz w:val="28"/>
          <w:szCs w:val="28"/>
        </w:rPr>
        <w:t>Аттестация руководящих и педагогических кадров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Аттестация руководящих и педагогических кадров проводится в целях подтверждения соответствия занимаемым ими должностям и по желанию педагогических работников в целях установления квалификационной категории.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комиссией, самостоятельно формируемой учреждением.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>Проведение аттестации в целях установления квалификационной категории (первой и высшей) педагогических работников учреждения,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 (Федеральный закон от 29.12.2012 г. № 273-ФЗ «Об образовании в Российской Федерации», глава 5, статья 49).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В системе дошкольного образования должны быть создан</w:t>
      </w:r>
      <w:r>
        <w:rPr>
          <w:rFonts w:ascii="Times New Roman" w:hAnsi="Times New Roman"/>
          <w:sz w:val="28"/>
          <w:szCs w:val="28"/>
        </w:rPr>
        <w:t>ы условия для взаимодействия ДОУ</w:t>
      </w:r>
      <w:r w:rsidRPr="00666BBF">
        <w:rPr>
          <w:rFonts w:ascii="Times New Roman" w:hAnsi="Times New Roman"/>
          <w:sz w:val="28"/>
          <w:szCs w:val="28"/>
        </w:rPr>
        <w:t>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6400D8" w:rsidRPr="00AB5E2F" w:rsidRDefault="006400D8" w:rsidP="006400D8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6400D8" w:rsidRPr="00752066" w:rsidRDefault="006400D8" w:rsidP="002737A7">
      <w:pPr>
        <w:widowControl w:val="0"/>
        <w:tabs>
          <w:tab w:val="left" w:pos="1276"/>
        </w:tabs>
        <w:suppressAutoHyphens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2066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3.4.Материально-техническое обеспечение Программы</w:t>
      </w:r>
    </w:p>
    <w:p w:rsidR="006400D8" w:rsidRPr="002C3B67" w:rsidRDefault="00752066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6400D8" w:rsidRPr="002C3B67">
        <w:rPr>
          <w:rFonts w:ascii="Times New Roman" w:hAnsi="Times New Roman"/>
          <w:sz w:val="28"/>
          <w:szCs w:val="28"/>
        </w:rPr>
        <w:t xml:space="preserve">ДОУ </w:t>
      </w:r>
      <w:r w:rsidR="00357AEC">
        <w:rPr>
          <w:rFonts w:ascii="Times New Roman" w:hAnsi="Times New Roman" w:cs="Times New Roman"/>
          <w:sz w:val="28"/>
          <w:szCs w:val="28"/>
        </w:rPr>
        <w:t>создаю</w:t>
      </w:r>
      <w:r w:rsidR="00357AEC" w:rsidRPr="00D14641">
        <w:rPr>
          <w:rFonts w:ascii="Times New Roman" w:hAnsi="Times New Roman" w:cs="Times New Roman"/>
          <w:sz w:val="28"/>
          <w:szCs w:val="28"/>
        </w:rPr>
        <w:t>т</w:t>
      </w:r>
      <w:r w:rsidR="00357AEC">
        <w:rPr>
          <w:rFonts w:ascii="Times New Roman" w:hAnsi="Times New Roman" w:cs="Times New Roman"/>
          <w:sz w:val="28"/>
          <w:szCs w:val="28"/>
        </w:rPr>
        <w:t>ся</w:t>
      </w:r>
      <w:r w:rsidR="00357AEC" w:rsidRPr="002C3B67">
        <w:rPr>
          <w:rFonts w:ascii="Times New Roman" w:hAnsi="Times New Roman"/>
          <w:sz w:val="28"/>
          <w:szCs w:val="28"/>
        </w:rPr>
        <w:t xml:space="preserve"> </w:t>
      </w:r>
      <w:r w:rsidR="006400D8" w:rsidRPr="002C3B67">
        <w:rPr>
          <w:rFonts w:ascii="Times New Roman" w:hAnsi="Times New Roman"/>
          <w:sz w:val="28"/>
          <w:szCs w:val="28"/>
        </w:rPr>
        <w:t xml:space="preserve">материально-технические условия, обеспечивающие: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1. возможность достижения воспитанниками планируемых р</w:t>
      </w:r>
      <w:r w:rsidR="00752066">
        <w:rPr>
          <w:rFonts w:ascii="Times New Roman" w:hAnsi="Times New Roman"/>
          <w:sz w:val="28"/>
          <w:szCs w:val="28"/>
        </w:rPr>
        <w:t>езультатов освоения Программы МК</w:t>
      </w:r>
      <w:r w:rsidRPr="002C3B67">
        <w:rPr>
          <w:rFonts w:ascii="Times New Roman" w:hAnsi="Times New Roman"/>
          <w:sz w:val="28"/>
          <w:szCs w:val="28"/>
        </w:rPr>
        <w:t xml:space="preserve">ДОУ;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 выполнение требований: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2.1. санитарно-эпидемиологических правил и нормативов: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к условиям размещения организаций, осуществляющих образовательную деятельность;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оборудованию и содержанию территории;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помещениям, их оборудованию и содержанию;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естественному и искусственному освещению помещений;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отоплению и вентиляции;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• водоснабжению и канализации;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lastRenderedPageBreak/>
        <w:t xml:space="preserve">• организации питания;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медицинскому обеспечению;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приему воспитанников в организации, осуществляющие образовательную деятельность;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режима дня;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физического развития;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личной гигиене персонала.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2.2.пожарной безопасности и электробезопасности;</w:t>
      </w:r>
    </w:p>
    <w:p w:rsidR="00694EFF" w:rsidRDefault="006400D8" w:rsidP="00694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2.3. охране жизни и здоровья воспитанников, охране труда работников ДОУ.</w:t>
      </w:r>
    </w:p>
    <w:p w:rsidR="00EE71A7" w:rsidRPr="00322B77" w:rsidRDefault="00EE71A7" w:rsidP="00322B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890EB9">
        <w:rPr>
          <w:rFonts w:ascii="Times New Roman" w:hAnsi="Times New Roman" w:cs="Times New Roman"/>
          <w:sz w:val="28"/>
          <w:szCs w:val="28"/>
        </w:rPr>
        <w:t>озможность  для  беспрепятственного  доступа  воспитанников  с  ограниченными возможностями здоровья, в т. ч. детей-инвалидов, к объектам инфраструктуры организации, осуществляющей образовательную  деятельность.</w:t>
      </w:r>
    </w:p>
    <w:p w:rsidR="006400D8" w:rsidRPr="00694EFF" w:rsidRDefault="006400D8" w:rsidP="00694EFF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F7">
        <w:rPr>
          <w:rFonts w:ascii="Times New Roman" w:hAnsi="Times New Roman"/>
          <w:b/>
          <w:sz w:val="28"/>
          <w:szCs w:val="28"/>
        </w:rPr>
        <w:t>Материально-техническое обеспечение развивающей предметно – про</w:t>
      </w:r>
      <w:r w:rsidR="00752066">
        <w:rPr>
          <w:rFonts w:ascii="Times New Roman" w:hAnsi="Times New Roman"/>
          <w:b/>
          <w:sz w:val="28"/>
          <w:szCs w:val="28"/>
        </w:rPr>
        <w:t>странственной среды помещений МК</w:t>
      </w:r>
      <w:r w:rsidRPr="008B36F7">
        <w:rPr>
          <w:rFonts w:ascii="Times New Roman" w:hAnsi="Times New Roman"/>
          <w:b/>
          <w:sz w:val="28"/>
          <w:szCs w:val="28"/>
        </w:rPr>
        <w:t>ДОУ</w:t>
      </w: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6400D8" w:rsidRPr="001F7BF9" w:rsidTr="00694EFF">
        <w:tc>
          <w:tcPr>
            <w:tcW w:w="2836" w:type="dxa"/>
          </w:tcPr>
          <w:p w:rsidR="006400D8" w:rsidRPr="008B36F7" w:rsidRDefault="006400D8" w:rsidP="00DB6004">
            <w:pPr>
              <w:autoSpaceDE w:val="0"/>
              <w:snapToGrid w:val="0"/>
              <w:jc w:val="center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Вид  помещения</w:t>
            </w:r>
          </w:p>
        </w:tc>
        <w:tc>
          <w:tcPr>
            <w:tcW w:w="6945" w:type="dxa"/>
          </w:tcPr>
          <w:p w:rsidR="006400D8" w:rsidRPr="008B36F7" w:rsidRDefault="006400D8" w:rsidP="00DB6004">
            <w:pPr>
              <w:autoSpaceDE w:val="0"/>
              <w:snapToGrid w:val="0"/>
              <w:jc w:val="center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Оснащение </w:t>
            </w:r>
          </w:p>
        </w:tc>
      </w:tr>
      <w:tr w:rsidR="006400D8" w:rsidRPr="00331CD1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b/>
                <w:szCs w:val="28"/>
              </w:rPr>
            </w:pPr>
            <w:r w:rsidRPr="008B36F7">
              <w:rPr>
                <w:b/>
                <w:szCs w:val="28"/>
              </w:rPr>
              <w:t>Музыкальн</w:t>
            </w:r>
            <w:r w:rsidR="00752066">
              <w:rPr>
                <w:b/>
                <w:szCs w:val="28"/>
              </w:rPr>
              <w:t xml:space="preserve">о-физкультурный </w:t>
            </w:r>
            <w:r>
              <w:rPr>
                <w:b/>
                <w:szCs w:val="28"/>
              </w:rPr>
              <w:t xml:space="preserve"> зал</w:t>
            </w: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snapToGrid w:val="0"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Телевизор, музыкальный центр,</w:t>
            </w:r>
            <w:r w:rsidRPr="008B36F7">
              <w:rPr>
                <w:rFonts w:cs="Times New Roman"/>
              </w:rPr>
              <w:t xml:space="preserve"> 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Пианино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Детские музыкальные инструменты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Различные виды театра,  ширмы</w:t>
            </w:r>
          </w:p>
          <w:p w:rsidR="006400D8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proofErr w:type="gramStart"/>
            <w:r w:rsidRPr="008B36F7">
              <w:rPr>
                <w:rFonts w:cs="Times New Roman"/>
                <w:szCs w:val="28"/>
              </w:rPr>
              <w:t>Шкаф  для</w:t>
            </w:r>
            <w:proofErr w:type="gramEnd"/>
            <w:r w:rsidRPr="008B36F7">
              <w:rPr>
                <w:rFonts w:cs="Times New Roman"/>
                <w:szCs w:val="28"/>
              </w:rPr>
              <w:t xml:space="preserve"> используемых  муз. руководителем  пособий, игрушек, атрибутов </w:t>
            </w:r>
          </w:p>
          <w:p w:rsidR="00752066" w:rsidRPr="0075373E" w:rsidRDefault="00752066" w:rsidP="00752066">
            <w:pPr>
              <w:pStyle w:val="a3"/>
              <w:widowControl w:val="0"/>
              <w:numPr>
                <w:ilvl w:val="0"/>
                <w:numId w:val="83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75373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Спортивное оборудование для прыжков, метания, лазания, равновесия</w:t>
            </w:r>
            <w:r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 др.</w:t>
            </w:r>
          </w:p>
          <w:p w:rsidR="00752066" w:rsidRPr="00C22F3C" w:rsidRDefault="00752066" w:rsidP="00752066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75373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Нетрадиционное физкультурное оборудование</w:t>
            </w:r>
          </w:p>
        </w:tc>
      </w:tr>
      <w:tr w:rsidR="006400D8" w:rsidRPr="00C25973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Методический кабинет</w:t>
            </w:r>
          </w:p>
        </w:tc>
        <w:tc>
          <w:tcPr>
            <w:tcW w:w="6945" w:type="dxa"/>
          </w:tcPr>
          <w:p w:rsidR="006A4A1F" w:rsidRDefault="006A4A1F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6A4A1F">
              <w:rPr>
                <w:szCs w:val="28"/>
              </w:rPr>
              <w:t>Компьютер, копировальная техника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Библиотека педагогической, методической и детской литературы;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Библиотека периодических изданий;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Демонстрационный, раздаточный материал для занятий;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Опыт работы педагогов;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spacing w:after="120"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Игрушки, муляжи.</w:t>
            </w:r>
          </w:p>
        </w:tc>
      </w:tr>
      <w:tr w:rsidR="006400D8" w:rsidRPr="00612CAA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Медицинский  кабинет</w:t>
            </w:r>
          </w:p>
          <w:p w:rsidR="006400D8" w:rsidRPr="008B36F7" w:rsidRDefault="006400D8" w:rsidP="00DB6004">
            <w:pPr>
              <w:autoSpaceDE w:val="0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Кушетка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Шкаф канцелярский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Шкаф аптечный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  <w:lang w:eastAsia="ru-RU"/>
              </w:rPr>
              <w:t>Медицинский столик со стеклянной крышкой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Style w:val="apple-converted-space"/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6F7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Холодильник (для вакцин и медикаментов)</w:t>
            </w:r>
            <w:r w:rsidRPr="008B36F7">
              <w:rPr>
                <w:rStyle w:val="apple-converted-space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Весы медицинские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6F7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Ростомер</w:t>
            </w:r>
            <w:r w:rsidRPr="008B36F7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8B36F7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Фонендоскоп</w:t>
            </w:r>
            <w:r w:rsidRPr="008B36F7">
              <w:rPr>
                <w:rStyle w:val="apple-converted-space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6400D8" w:rsidRPr="00CF15FD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/>
                <w:b/>
                <w:color w:val="000000"/>
                <w:szCs w:val="28"/>
                <w:lang w:eastAsia="ko-KR"/>
              </w:rPr>
              <w:lastRenderedPageBreak/>
              <w:t>Кабинет учителя-логопеда</w:t>
            </w:r>
          </w:p>
        </w:tc>
        <w:tc>
          <w:tcPr>
            <w:tcW w:w="6945" w:type="dxa"/>
          </w:tcPr>
          <w:p w:rsidR="006400D8" w:rsidRPr="0075373E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5373E">
              <w:rPr>
                <w:rFonts w:cs="Times New Roman"/>
                <w:color w:val="000000" w:themeColor="text1"/>
                <w:sz w:val="28"/>
                <w:szCs w:val="28"/>
              </w:rPr>
              <w:t>Учебно-методическая литература</w:t>
            </w:r>
          </w:p>
          <w:p w:rsidR="006400D8" w:rsidRPr="00C22F3C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2F3C">
              <w:rPr>
                <w:rFonts w:cs="Times New Roman"/>
                <w:color w:val="000000" w:themeColor="text1"/>
                <w:sz w:val="28"/>
                <w:szCs w:val="28"/>
              </w:rPr>
              <w:t>Стендовая информация</w:t>
            </w:r>
          </w:p>
          <w:p w:rsidR="006400D8" w:rsidRPr="00C22F3C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2F3C">
              <w:rPr>
                <w:rFonts w:cs="Times New Roman"/>
                <w:color w:val="000000" w:themeColor="text1"/>
                <w:sz w:val="28"/>
                <w:szCs w:val="28"/>
              </w:rPr>
              <w:t>Диагностический материал;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Большое настенное зеркало</w:t>
            </w:r>
            <w:r w:rsidR="00AD4034">
              <w:rPr>
                <w:color w:val="000000" w:themeColor="text1"/>
                <w:szCs w:val="28"/>
              </w:rPr>
              <w:t xml:space="preserve"> и маленькие зеркала</w:t>
            </w:r>
            <w:r w:rsidRPr="00C22F3C">
              <w:rPr>
                <w:color w:val="000000" w:themeColor="text1"/>
                <w:szCs w:val="28"/>
              </w:rPr>
              <w:t>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Детская мебель;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Материал для обследования детей;</w:t>
            </w:r>
          </w:p>
          <w:p w:rsidR="006400D8" w:rsidRPr="008B36F7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5373E">
              <w:rPr>
                <w:rFonts w:cs="Times New Roman"/>
                <w:color w:val="000000" w:themeColor="text1"/>
                <w:sz w:val="28"/>
                <w:szCs w:val="28"/>
              </w:rPr>
              <w:t>Шкаф для методической литературы, пособий.</w:t>
            </w:r>
          </w:p>
        </w:tc>
      </w:tr>
      <w:tr w:rsidR="006400D8" w:rsidRPr="00BB05BA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Коридоры ДОУ</w:t>
            </w:r>
          </w:p>
          <w:p w:rsidR="006400D8" w:rsidRPr="008B36F7" w:rsidRDefault="006400D8" w:rsidP="00DB6004">
            <w:pPr>
              <w:rPr>
                <w:rFonts w:eastAsia="Batang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numPr>
                <w:ilvl w:val="0"/>
                <w:numId w:val="48"/>
              </w:numPr>
              <w:suppressAutoHyphens/>
              <w:snapToGrid w:val="0"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B36F7">
              <w:rPr>
                <w:rFonts w:eastAsia="Batang" w:cs="Times New Roman"/>
                <w:color w:val="000000"/>
                <w:szCs w:val="28"/>
                <w:lang w:eastAsia="ko-KR"/>
              </w:rPr>
              <w:t>Стенды для  родителей,  визитка  ДОУ.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B36F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Стенды  для  сотрудников </w:t>
            </w:r>
          </w:p>
        </w:tc>
      </w:tr>
      <w:tr w:rsidR="006400D8" w:rsidRPr="00460A7C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b/>
                <w:szCs w:val="28"/>
              </w:rPr>
            </w:pPr>
            <w:r w:rsidRPr="008B36F7">
              <w:rPr>
                <w:b/>
                <w:szCs w:val="28"/>
              </w:rPr>
              <w:t>Физкультурная площадка</w:t>
            </w: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5"/>
              </w:numPr>
              <w:suppressAutoHyphens/>
              <w:snapToGrid w:val="0"/>
              <w:ind w:left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Спортивное оборудование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5"/>
              </w:numPr>
              <w:suppressAutoHyphens/>
              <w:ind w:left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Оборудование для спортивных игр</w:t>
            </w:r>
          </w:p>
        </w:tc>
      </w:tr>
    </w:tbl>
    <w:p w:rsidR="006400D8" w:rsidRDefault="00752066" w:rsidP="00694EFF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МКДОУ кирпичное, двухэтажное, состоит из двух корпусов</w:t>
      </w:r>
      <w:r w:rsidR="006400D8" w:rsidRPr="008B36F7">
        <w:rPr>
          <w:rFonts w:ascii="Times New Roman" w:hAnsi="Times New Roman"/>
          <w:sz w:val="28"/>
          <w:szCs w:val="28"/>
        </w:rPr>
        <w:t xml:space="preserve">, оснащено пожарной и охранной сигнализацией. </w:t>
      </w:r>
    </w:p>
    <w:p w:rsidR="006400D8" w:rsidRDefault="00752066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6400D8" w:rsidRPr="008B36F7">
        <w:rPr>
          <w:rFonts w:ascii="Times New Roman" w:hAnsi="Times New Roman"/>
          <w:sz w:val="28"/>
          <w:szCs w:val="28"/>
        </w:rPr>
        <w:t xml:space="preserve">ДОУ установлен необходимый режим функционирования: имеется централизованное водоснабжение, освещение, отопление, канализация.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Имеется точка доступа к глобальной сети Интернет, свой электронный адрес.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2066">
        <w:rPr>
          <w:rFonts w:ascii="Times New Roman" w:hAnsi="Times New Roman"/>
          <w:sz w:val="28"/>
          <w:szCs w:val="28"/>
        </w:rPr>
        <w:t>нутреннее пространство помимо 7</w:t>
      </w:r>
      <w:r w:rsidRPr="008B36F7">
        <w:rPr>
          <w:rFonts w:ascii="Times New Roman" w:hAnsi="Times New Roman"/>
          <w:sz w:val="28"/>
          <w:szCs w:val="28"/>
        </w:rPr>
        <w:t xml:space="preserve"> групповых комнат, включает специальные и вспомогательные помещения для организации воспитательно-образов</w:t>
      </w:r>
      <w:r w:rsidR="00752066">
        <w:rPr>
          <w:rFonts w:ascii="Times New Roman" w:hAnsi="Times New Roman"/>
          <w:sz w:val="28"/>
          <w:szCs w:val="28"/>
        </w:rPr>
        <w:t>ательного процесса: музыкально-</w:t>
      </w:r>
      <w:r w:rsidRPr="008B36F7">
        <w:rPr>
          <w:rFonts w:ascii="Times New Roman" w:hAnsi="Times New Roman"/>
          <w:sz w:val="28"/>
          <w:szCs w:val="28"/>
        </w:rPr>
        <w:t xml:space="preserve">физкультурный зал, медицинский блок: медицинский кабинет и изолятор, пищеблок: кладовая, цех для приготовления пищи, прачечная, методический кабинет, кабинет заведующего. </w:t>
      </w:r>
    </w:p>
    <w:p w:rsidR="006400D8" w:rsidRPr="00864D62" w:rsidRDefault="006400D8" w:rsidP="0064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6400D8" w:rsidRPr="00B86366" w:rsidRDefault="006400D8" w:rsidP="0064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обеспечение образовательного пространства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 компьютер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 ноутбук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2 принтера 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2 телевизора</w:t>
      </w:r>
    </w:p>
    <w:p w:rsidR="006400D8" w:rsidRPr="00A90A2D" w:rsidRDefault="006400D8" w:rsidP="00742699">
      <w:pPr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  <w:t>1 музыкальный  центр</w:t>
      </w:r>
    </w:p>
    <w:p w:rsidR="006400D8" w:rsidRDefault="00361224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МКДОУ</w:t>
      </w:r>
      <w:r w:rsidR="006400D8" w:rsidRPr="008B36F7">
        <w:rPr>
          <w:rFonts w:ascii="Times New Roman" w:hAnsi="Times New Roman"/>
          <w:sz w:val="28"/>
          <w:szCs w:val="28"/>
        </w:rPr>
        <w:t xml:space="preserve"> в летнее время года озеле</w:t>
      </w:r>
      <w:r w:rsidR="006400D8">
        <w:rPr>
          <w:rFonts w:ascii="Times New Roman" w:hAnsi="Times New Roman"/>
          <w:sz w:val="28"/>
          <w:szCs w:val="28"/>
        </w:rPr>
        <w:t>нена, разбиты клумбы</w:t>
      </w:r>
      <w:r w:rsidR="006400D8" w:rsidRPr="008B36F7">
        <w:rPr>
          <w:rFonts w:ascii="Times New Roman" w:hAnsi="Times New Roman"/>
          <w:sz w:val="28"/>
          <w:szCs w:val="28"/>
        </w:rPr>
        <w:t>. Оформлена специальная площадка с линиями разметки, выносными знаками и атрибутами для закрепл</w:t>
      </w:r>
      <w:r w:rsidR="006400D8">
        <w:rPr>
          <w:rFonts w:ascii="Times New Roman" w:hAnsi="Times New Roman"/>
          <w:sz w:val="28"/>
          <w:szCs w:val="28"/>
        </w:rPr>
        <w:t>ения правил дорожного движения.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Прогулочные площадки оснащены необходимым оборудованием для игровой деятельности, имеется р</w:t>
      </w:r>
      <w:r>
        <w:rPr>
          <w:rFonts w:ascii="Times New Roman" w:hAnsi="Times New Roman"/>
          <w:sz w:val="28"/>
          <w:szCs w:val="28"/>
        </w:rPr>
        <w:t>азнообразный выносной материал.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Программа оставляет за собой право самостоятельного подбора разновидности необходимых средств обучения, оборудования, материалов, исходя из особенностей реализации Программы.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Программой пред</w:t>
      </w:r>
      <w:r w:rsidR="00752066">
        <w:rPr>
          <w:rFonts w:ascii="Times New Roman" w:hAnsi="Times New Roman"/>
          <w:sz w:val="28"/>
          <w:szCs w:val="28"/>
        </w:rPr>
        <w:t>усмотрено также использование МК</w:t>
      </w:r>
      <w:r w:rsidRPr="008B36F7">
        <w:rPr>
          <w:rFonts w:ascii="Times New Roman" w:hAnsi="Times New Roman"/>
          <w:sz w:val="28"/>
          <w:szCs w:val="28"/>
        </w:rPr>
        <w:t xml:space="preserve">ДОУ обновляемых образовательных ресурсов, в т. ч. расходных материалов, подписки на актуализацию электронных ресурсов, техническое сопровождение </w:t>
      </w:r>
      <w:r w:rsidRPr="008B36F7">
        <w:rPr>
          <w:rFonts w:ascii="Times New Roman" w:hAnsi="Times New Roman"/>
          <w:sz w:val="28"/>
          <w:szCs w:val="28"/>
        </w:rPr>
        <w:lastRenderedPageBreak/>
        <w:t xml:space="preserve">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 </w:t>
      </w:r>
    </w:p>
    <w:p w:rsidR="00357AEC" w:rsidRDefault="00357AEC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D8" w:rsidRPr="00752066" w:rsidRDefault="006400D8" w:rsidP="00694EFF">
      <w:pPr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2066">
        <w:rPr>
          <w:rFonts w:ascii="Times New Roman" w:hAnsi="Times New Roman"/>
          <w:b/>
          <w:color w:val="000000" w:themeColor="text1"/>
          <w:sz w:val="28"/>
          <w:szCs w:val="28"/>
        </w:rPr>
        <w:t>3.5.Планирование образовательной деятельности</w:t>
      </w:r>
    </w:p>
    <w:p w:rsidR="006400D8" w:rsidRPr="00B86366" w:rsidRDefault="006400D8" w:rsidP="0064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6400D8" w:rsidRPr="00B86366" w:rsidRDefault="006400D8" w:rsidP="00364E7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организованных форм обучения дошкольного образовательного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чреждения (сетка 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ветствии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5395"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1.2.3685−21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00D8" w:rsidRDefault="006400D8" w:rsidP="002065E4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ормы организации организованной</w:t>
      </w: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детей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835"/>
      </w:tblGrid>
      <w:tr w:rsidR="006400D8" w:rsidRPr="0040412F" w:rsidTr="00DB6004">
        <w:tc>
          <w:tcPr>
            <w:tcW w:w="3970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Совместная деятельность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взрослого и детей</w:t>
            </w:r>
          </w:p>
        </w:tc>
        <w:tc>
          <w:tcPr>
            <w:tcW w:w="3260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835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Взаимодействие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 семьями</w:t>
            </w:r>
          </w:p>
        </w:tc>
      </w:tr>
      <w:tr w:rsidR="006400D8" w:rsidRPr="0040412F" w:rsidTr="00DB6004">
        <w:tc>
          <w:tcPr>
            <w:tcW w:w="3970" w:type="dxa"/>
          </w:tcPr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Двигательные подвижные дидактические игры, подвижные игры с правилами, игровые упражнения, соревнования.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Игровая: сюжетные игры, игры с правилами.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Продуктивная мастерская по изготовлению продуктов детского творчества, реализация проектов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Коммуникативная беседа, ситуативный разговор, речевая ситуация, составление и отгадывание загадок, сюжетные игры, игры с правилами.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Трудовая: совместные действия, дежурство, </w:t>
            </w:r>
            <w:r w:rsidRPr="0040412F">
              <w:rPr>
                <w:sz w:val="28"/>
                <w:szCs w:val="28"/>
              </w:rPr>
              <w:lastRenderedPageBreak/>
              <w:t xml:space="preserve">поручение, задание, реализация проекта.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>Музыкально-художественная: слушание, исполнение, импровизация, экспериментировани</w:t>
            </w:r>
            <w:r>
              <w:rPr>
                <w:sz w:val="28"/>
                <w:szCs w:val="28"/>
              </w:rPr>
              <w:t>е, подвижные игры (с муз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0412F">
              <w:rPr>
                <w:sz w:val="28"/>
                <w:szCs w:val="28"/>
              </w:rPr>
              <w:t xml:space="preserve"> сопровождением</w:t>
            </w:r>
            <w:proofErr w:type="gramEnd"/>
            <w:r w:rsidRPr="0040412F">
              <w:rPr>
                <w:sz w:val="28"/>
                <w:szCs w:val="28"/>
              </w:rPr>
              <w:t xml:space="preserve">)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Чтение художественной литературы: чтение, обсуждение, разучивание </w:t>
            </w:r>
          </w:p>
        </w:tc>
        <w:tc>
          <w:tcPr>
            <w:tcW w:w="3260" w:type="dxa"/>
          </w:tcPr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lastRenderedPageBreak/>
              <w:t>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 </w:t>
            </w:r>
          </w:p>
        </w:tc>
        <w:tc>
          <w:tcPr>
            <w:tcW w:w="2835" w:type="dxa"/>
          </w:tcPr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Диагностирование </w:t>
            </w:r>
          </w:p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Педагогическое просвещение родителей, обмен опытом. </w:t>
            </w:r>
          </w:p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Совместное творчество детей и взрослых. </w:t>
            </w:r>
          </w:p>
        </w:tc>
      </w:tr>
    </w:tbl>
    <w:p w:rsidR="006400D8" w:rsidRDefault="006400D8" w:rsidP="006400D8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D8" w:rsidRDefault="006400D8" w:rsidP="007D6DD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максимальной нагрузкой на ребенка в организованных формах обучения, составлены планы образова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тельной нагрузки 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образовательной деятель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в рамках комплексной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дошкольного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разования «От рождения до школы»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редакцией Н. Е. </w:t>
      </w:r>
      <w:proofErr w:type="spellStart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ной образовательной деятельности регламентируются в соответствии с </w:t>
      </w:r>
      <w:r w:rsidR="00EC7AE0"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2.4.3648 -20 «Санитарно-эпидемиологические требования к организациям воспитания и обучения, отдыха и оздоровления детей и молодежи»</w:t>
      </w:r>
      <w:r w:rsidR="00C836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C83662"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1.2.3685−21</w:t>
      </w:r>
      <w:r w:rsidR="00C8366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="00C83662"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</w:t>
      </w:r>
      <w:r w:rsidR="00C83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обитания».</w:t>
      </w:r>
    </w:p>
    <w:p w:rsidR="006400D8" w:rsidRDefault="006400D8" w:rsidP="007D6DD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 организованной</w:t>
      </w:r>
      <w:r w:rsidRPr="00D374F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– 7 лет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условного часа</w:t>
            </w:r>
          </w:p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условных часов</w:t>
            </w:r>
          </w:p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Формирование элементарных математических </w:t>
            </w: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0D1DB0" w:rsidRDefault="002944F1" w:rsidP="00757618">
            <w:pPr>
              <w:pStyle w:val="TableParagraph"/>
              <w:spacing w:line="240" w:lineRule="auto"/>
              <w:ind w:right="203"/>
              <w:jc w:val="left"/>
              <w:rPr>
                <w:i/>
                <w:sz w:val="28"/>
                <w:szCs w:val="28"/>
                <w:lang w:val="ru-RU"/>
              </w:rPr>
            </w:pPr>
            <w:r w:rsidRPr="000D1DB0">
              <w:rPr>
                <w:i/>
                <w:sz w:val="28"/>
                <w:szCs w:val="28"/>
                <w:lang w:val="ru-RU"/>
              </w:rPr>
              <w:t>Ознакомление с окружающим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850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 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моменты, на физкультуре и совместной деятельности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2944F1" w:rsidRPr="00794303" w:rsidTr="00757618">
        <w:tc>
          <w:tcPr>
            <w:tcW w:w="5070" w:type="dxa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FE2018" w:rsidRPr="00794303" w:rsidTr="00757618">
        <w:tc>
          <w:tcPr>
            <w:tcW w:w="5070" w:type="dxa"/>
          </w:tcPr>
          <w:p w:rsidR="00FE2018" w:rsidRPr="001025A2" w:rsidRDefault="00FE2018" w:rsidP="001025A2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highlight w:val="yellow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«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Наши</w:t>
            </w:r>
            <w:proofErr w:type="spellEnd"/>
            <w:r w:rsidR="001025A2" w:rsidRPr="001025A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пальчики</w:t>
            </w:r>
            <w:proofErr w:type="spellEnd"/>
            <w:r w:rsidR="001025A2" w:rsidRPr="001025A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играют</w:t>
            </w:r>
            <w:proofErr w:type="spellEnd"/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FE2018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2018" w:rsidRDefault="001025A2" w:rsidP="0010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44F1" w:rsidRPr="00794303" w:rsidTr="00757618">
        <w:tc>
          <w:tcPr>
            <w:tcW w:w="5070" w:type="dxa"/>
          </w:tcPr>
          <w:p w:rsidR="00E14A1A" w:rsidRPr="001025A2" w:rsidRDefault="00E14A1A" w:rsidP="00E1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>По выбору:</w:t>
            </w:r>
          </w:p>
          <w:p w:rsidR="00E14A1A" w:rsidRPr="001025A2" w:rsidRDefault="00E14A1A" w:rsidP="00757618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«</w:t>
            </w:r>
            <w:r w:rsidR="001025A2" w:rsidRPr="001025A2">
              <w:rPr>
                <w:bCs/>
                <w:sz w:val="28"/>
                <w:szCs w:val="28"/>
                <w:lang w:val="ru-RU"/>
              </w:rPr>
              <w:t>Веселые ладошки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  <w:p w:rsidR="002944F1" w:rsidRPr="001025A2" w:rsidRDefault="002944F1" w:rsidP="00757618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 xml:space="preserve">Кружок </w:t>
            </w:r>
            <w:r w:rsidR="00E14A1A" w:rsidRPr="001025A2">
              <w:rPr>
                <w:sz w:val="28"/>
                <w:szCs w:val="28"/>
                <w:lang w:val="ru-RU"/>
              </w:rPr>
              <w:t>«</w:t>
            </w:r>
            <w:r w:rsidR="001025A2" w:rsidRPr="001025A2">
              <w:rPr>
                <w:color w:val="000000"/>
                <w:sz w:val="28"/>
                <w:szCs w:val="28"/>
                <w:lang w:val="ru-RU" w:eastAsia="ru-RU"/>
              </w:rPr>
              <w:t>Умелые ручки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944F1" w:rsidRPr="00794303" w:rsidRDefault="001025A2" w:rsidP="0010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44F1" w:rsidRPr="00794303" w:rsidTr="00757618">
        <w:tc>
          <w:tcPr>
            <w:tcW w:w="5070" w:type="dxa"/>
          </w:tcPr>
          <w:p w:rsidR="00FE2018" w:rsidRPr="001025A2" w:rsidRDefault="002944F1" w:rsidP="001025A2">
            <w:pPr>
              <w:pStyle w:val="TableParagraph"/>
              <w:ind w:left="7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 «</w:t>
            </w:r>
            <w:r w:rsidR="001025A2" w:rsidRPr="001025A2">
              <w:rPr>
                <w:color w:val="000000"/>
                <w:sz w:val="28"/>
                <w:szCs w:val="28"/>
                <w:lang w:val="ru-RU" w:eastAsia="ru-RU"/>
              </w:rPr>
              <w:t>Умелые ручки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F33" w:rsidRPr="00794303" w:rsidTr="00757618">
        <w:tc>
          <w:tcPr>
            <w:tcW w:w="5070" w:type="dxa"/>
          </w:tcPr>
          <w:p w:rsidR="0037084C" w:rsidRPr="001025A2" w:rsidRDefault="00B35F33" w:rsidP="0075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37084C" w:rsidRPr="001025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25A2" w:rsidRPr="001025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Хочу все знать</w:t>
            </w: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F33" w:rsidRPr="00794303" w:rsidTr="00757618">
        <w:tc>
          <w:tcPr>
            <w:tcW w:w="5070" w:type="dxa"/>
          </w:tcPr>
          <w:p w:rsidR="00B35F33" w:rsidRPr="00794303" w:rsidRDefault="00B35F33" w:rsidP="007576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F33" w:rsidRPr="00794303" w:rsidTr="00757618">
        <w:tc>
          <w:tcPr>
            <w:tcW w:w="5070" w:type="dxa"/>
          </w:tcPr>
          <w:p w:rsidR="00B35F33" w:rsidRPr="00794303" w:rsidRDefault="00B35F33" w:rsidP="0075761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20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400D8" w:rsidRDefault="006400D8" w:rsidP="00747A0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0D8" w:rsidRDefault="006400D8" w:rsidP="00287E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80A7E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789"/>
        <w:gridCol w:w="1713"/>
        <w:gridCol w:w="1497"/>
        <w:gridCol w:w="1497"/>
        <w:gridCol w:w="1497"/>
        <w:gridCol w:w="1497"/>
      </w:tblGrid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Подгот</w:t>
            </w:r>
            <w:proofErr w:type="spellEnd"/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сна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Гигиенические </w:t>
            </w: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Ситуативные беседы при проведении режимных моментов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966A27" w:rsidRDefault="0044070E" w:rsidP="00757618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Конструктивно - модельная  деятельность</w:t>
            </w:r>
          </w:p>
        </w:tc>
        <w:tc>
          <w:tcPr>
            <w:tcW w:w="1713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10490" w:type="dxa"/>
            <w:gridSpan w:val="6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F2A67" w:rsidTr="00065649">
        <w:tc>
          <w:tcPr>
            <w:tcW w:w="2789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10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 - исследовательская  деятельность</w:t>
            </w:r>
          </w:p>
        </w:tc>
        <w:tc>
          <w:tcPr>
            <w:tcW w:w="1713" w:type="dxa"/>
          </w:tcPr>
          <w:p w:rsidR="004F2A67" w:rsidRPr="00966A27" w:rsidRDefault="004F2A67" w:rsidP="007576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6400D8" w:rsidRPr="00EF254F" w:rsidRDefault="006400D8" w:rsidP="00EF254F">
      <w:pPr>
        <w:widowControl w:val="0"/>
        <w:tabs>
          <w:tab w:val="left" w:pos="993"/>
        </w:tabs>
        <w:suppressAutoHyphens/>
        <w:spacing w:before="24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254F">
        <w:rPr>
          <w:rFonts w:ascii="Times New Roman" w:hAnsi="Times New Roman"/>
          <w:b/>
          <w:color w:val="000000" w:themeColor="text1"/>
          <w:sz w:val="28"/>
          <w:szCs w:val="28"/>
        </w:rPr>
        <w:t>3.6.</w:t>
      </w:r>
      <w:r w:rsidRPr="00EF254F">
        <w:rPr>
          <w:b/>
          <w:sz w:val="28"/>
          <w:szCs w:val="28"/>
        </w:rPr>
        <w:t xml:space="preserve"> </w:t>
      </w:r>
      <w:r w:rsidRPr="00EF254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методической литературой,  рекомендациями, средствами обучения и воспитания</w:t>
      </w: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воспитание в детском саду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Аcadem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i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a,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Физкультура – это радость / Л.Н. Сивачева.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ТЦ «Сфера»,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Нетрадиционные занятия физкультурой в дошкольном образовательном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учрежлении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Н.С.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Галицына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Скрепторий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Физкультурные праздники в детском саду /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Шебеко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Н.Н. Ермак. – М.: Просвещение,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Пензулаева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2002.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«Здоровье»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(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LINKA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PRESS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1993 г.)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Богина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Уроки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Мойдодыра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/ 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Г.Зайцев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Уроки здоровья / Под ред.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С.М.Чечельницкой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Как воспитать здорового ребенка / В.Г.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Алямовская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. – М.: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linka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- 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press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Аркти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Здоровьесберегающие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технологии воспитания в детском саду / Под ред. Т.С. Яковлевой. – М.: Школьная пресса,  2006.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Растем здоровыми / В.А.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Доскин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Л.Г. Голубева. – М.: Просвещение, 2002.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Линка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-пресс, 2000.</w:t>
            </w:r>
          </w:p>
          <w:p w:rsidR="001A7E4F" w:rsidRPr="00D36F0A" w:rsidRDefault="001A7E4F" w:rsidP="00DB6004">
            <w:pPr>
              <w:rPr>
                <w:b/>
                <w:color w:val="000000" w:themeColor="text1"/>
                <w:szCs w:val="28"/>
              </w:rPr>
            </w:pPr>
            <w:r w:rsidRPr="00D36F0A">
              <w:rPr>
                <w:b/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rFonts w:cs="Times New Roman"/>
                <w:b/>
                <w:szCs w:val="28"/>
              </w:rPr>
              <w:t xml:space="preserve">«Орлята»: образовательная программа по физическому развитию детей для дошкольных образовательных организаций республики Дагестан. /авторы-сост.: Гасанова Д.И., </w:t>
            </w:r>
            <w:proofErr w:type="spellStart"/>
            <w:r w:rsidRPr="00D36F0A">
              <w:rPr>
                <w:rFonts w:cs="Times New Roman"/>
                <w:b/>
                <w:szCs w:val="28"/>
              </w:rPr>
              <w:t>Исмаилова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технологии и пособия по образовательной области «Социально-коммуникативное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«Дружные ребята» /  Р.С. Буре и др. – М.: Просвещение,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2002.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«Я-ТЫ-МЫ» / </w:t>
            </w:r>
            <w:proofErr w:type="spellStart"/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О.Л.Князева,Р.Б.Стеркина</w:t>
            </w:r>
            <w:proofErr w:type="spellEnd"/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 М: Просвещение,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«Открой себя» Е.В.Рылеева, изд.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Игра с правилами в дошкольном возрасте. – М.: Сфера, 2008.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Как играть с ребенком? – М.: Сфера, 2008.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Белая К.Ю.,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Элти-Кудиц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2002.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М.: Просвещение,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1998. – 160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5-е изд. – М.: Просвещение, 2005. – 24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Твоя безопасность: Как себя вес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ти дома и на улице. Для </w:t>
            </w:r>
            <w:proofErr w:type="spellStart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средн</w:t>
            </w:r>
            <w:proofErr w:type="spellEnd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 и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ст. возраста: Кн. для дошкольников, воспитателей д/сада и родителей.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- М.: Просвещение,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Дошкольник и рукотворный мир.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Пед.технология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М.В.Крулехт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Дошкольник и труд. Учебно-методическое пособие. / Р.С.Буре.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Л.В.Куцакова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Ребёнок за столо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м. Методическое пособие. Глава «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Дежурство».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В.Г.Алямовская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М: Сфера,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 и др.- М.: Ижица,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Трудовое воспитание  детей. Учебное пособие. / В.И. Логинова. – Ленинград, 1974.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М: Просвещение, 1990.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О.В.Дыбина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–М: Сфера, 2001.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Конструирование из природного материала. / Л.А. Парамонова. – М: Карапуз.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Мальчики и девочки. Махачкала 2015.</w:t>
            </w:r>
          </w:p>
          <w:p w:rsidR="001A7E4F" w:rsidRPr="00D36F0A" w:rsidRDefault="001A7E4F" w:rsidP="00DB6004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D36F0A">
              <w:rPr>
                <w:b/>
                <w:sz w:val="28"/>
                <w:szCs w:val="28"/>
              </w:rPr>
              <w:t xml:space="preserve"> «Салам </w:t>
            </w:r>
            <w:proofErr w:type="spellStart"/>
            <w:r w:rsidRPr="00D36F0A">
              <w:rPr>
                <w:b/>
                <w:sz w:val="28"/>
                <w:szCs w:val="28"/>
              </w:rPr>
              <w:t>алейкум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»: образовательная программа по социально-коммуникативному развитию детей для дошкольных образовательных организаций республики </w:t>
            </w:r>
            <w:r w:rsidRPr="00D36F0A">
              <w:rPr>
                <w:b/>
                <w:sz w:val="28"/>
                <w:szCs w:val="28"/>
              </w:rPr>
              <w:lastRenderedPageBreak/>
              <w:t xml:space="preserve">Дагестан. /авторы-сост.: </w:t>
            </w:r>
            <w:proofErr w:type="spellStart"/>
            <w:r w:rsidRPr="00D36F0A">
              <w:rPr>
                <w:b/>
                <w:sz w:val="28"/>
                <w:szCs w:val="28"/>
              </w:rPr>
              <w:t>Амирова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С.К., </w:t>
            </w:r>
            <w:proofErr w:type="spellStart"/>
            <w:r w:rsidRPr="00D36F0A">
              <w:rPr>
                <w:b/>
                <w:sz w:val="28"/>
                <w:szCs w:val="28"/>
              </w:rPr>
              <w:t>Исмаилова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У.А. – Махачкала: ООО «Издательство НИИ педагогики», 2016.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szCs w:val="28"/>
              </w:rPr>
              <w:t xml:space="preserve"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Дагестан. /автор-сост.: </w:t>
            </w:r>
            <w:proofErr w:type="spellStart"/>
            <w:r w:rsidRPr="00D36F0A">
              <w:rPr>
                <w:b/>
                <w:szCs w:val="28"/>
              </w:rPr>
              <w:t>Гусарова</w:t>
            </w:r>
            <w:proofErr w:type="spellEnd"/>
            <w:r w:rsidRPr="00D36F0A">
              <w:rPr>
                <w:b/>
                <w:szCs w:val="28"/>
              </w:rPr>
              <w:t xml:space="preserve"> Л.Ф.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Арушанова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Грамматические игры в детском саду: Методические рекомендации в помощь воспитателям дошкольных учреждений / Сост. Г.И.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Николайчук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Ровно, 1989.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Занятия по развитию речи в детском саду / Под ред. О.С. Ушаковой. – М.: Просвещение,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Максаков А.И.,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Скажи по-другому / Речевые Иры, упражнения, ситуации, сценарии / Под ред. О.С. Ушаковой. – Самара, 1994.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Учимся общаться с ребенком: Руководство для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В.А. Петровский, А.М. Виноградова, Л.М. Кларина и др. – М.: Просвещение,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Гурович Л., Береговая Л., Логинова В. Ребенок и книга.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СПб.,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1996.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Гасанова Р.Х. Дагестанский фольклор детям. /Методические рекомендации/. ООО «Лотос», </w:t>
            </w: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Махачкала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Шурпаева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Гризик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воспитание. – 1996. - № 2. – С. 17.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Логика и математика для дошкольников / Автор-сост. Е.А. Носова, Р.Л. Непомнящая / (Библиотека программы «Детство»).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Математика от трех до шести / Сост. З.А. Михайлова, Э.Н. Иоффе.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Михайлова З.Л. Игровые задачи для дошкольников.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План-программа образовательно-воспитательной работы в детском саду / Под ред. З.А. Михайловой.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2-3 лет / Под ред. Л.А. Парамоновой. – М.: ОЛМА Медиа Групп,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3-4 лет / Под ред. Л.А. Парамоновой.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/ Под ред. Л.А. Парамоновой.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5-6 лет / Под ред. Л.А. Парамоновой. – М.: ОЛМА Медиа Групп, 2008.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Чего на свете не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бывает?: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Занимательные игры для детей с 3 до 6 лет / Под ред. О.М. Дьяченко. – М.: Просвещение, 1991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- 2016.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О.Б., Магомедова Д.М. Методическое сопровождение поисково-исследовательской деятельности дошкольников. Махачкала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1A7E4F" w:rsidRPr="00D36F0A" w:rsidRDefault="001A7E4F" w:rsidP="00DB6004">
            <w:pPr>
              <w:pStyle w:val="a5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«Познаем наш край родной»: образовательная программа по познавательному </w:t>
            </w:r>
            <w:proofErr w:type="gramStart"/>
            <w:r w:rsidRPr="00D36F0A">
              <w:rPr>
                <w:b/>
                <w:color w:val="000000" w:themeColor="text1"/>
                <w:sz w:val="28"/>
                <w:szCs w:val="28"/>
              </w:rPr>
              <w:t>развитию  детей</w:t>
            </w:r>
            <w:proofErr w:type="gramEnd"/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для дошкольных образовательных организаций республики Дагестан. /автор-сост.: Гришина А.В. – Махачкала: ООО «Издательство НИИ педагогики», 2016.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color w:val="000000" w:themeColor="text1"/>
                <w:szCs w:val="28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Дагестан. /автор-сост.: </w:t>
            </w:r>
            <w:proofErr w:type="spellStart"/>
            <w:r w:rsidRPr="00D36F0A">
              <w:rPr>
                <w:b/>
                <w:color w:val="000000" w:themeColor="text1"/>
                <w:szCs w:val="28"/>
              </w:rPr>
              <w:t>Исмаилова</w:t>
            </w:r>
            <w:proofErr w:type="spellEnd"/>
            <w:r w:rsidRPr="00D36F0A">
              <w:rPr>
                <w:b/>
                <w:color w:val="000000" w:themeColor="text1"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1A7E4F" w:rsidRPr="007D1F7C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Пантелеева Л.В. «Музей и дети»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 xml:space="preserve"> «Рисуем натюрморт»(5-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лет), «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Цветные пейзажи»(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3-8 лет)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Копцева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Т.А. «</w:t>
            </w:r>
            <w:r w:rsidRPr="00F735D7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Природа и художник». - 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М.: Сфера, 2001.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Курочкина Н.А.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Знакомим с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натюрмортом; Детям о книжной графике; Знакомство с пейзажной живописью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СПб.: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Детство-Пресс, 2003.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Грибовская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Григорьева Г.Г.  Изобразительная деятельность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дошкольников. – М.: Академия,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Доронова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Т.Н.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Дошкольникам об искусстве. –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М., 2002.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родителей. – 2-е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Просвещение, 1996.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.- М.: Просвещение, 1985.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дет.сада.-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3-е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перераб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и доп. – М.: Просвещение, 1991.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Творим и мастерим. Ручной труд: Пособие для педагогов и родителей. –М.,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музицирование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Виоланта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1998.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Радынова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сада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).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руководителя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дет. сада. (из опыта работы) – М.: Просвещение , 1985 - 160c., нот.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Учеб.-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Гуманит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изд.центр «ВЛАДОС», 2001. – ч.1. – 112с.: ноты.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 Музыка-малышам. – М.: Мозаика-Синтез, 2001. 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Дагучпедгиз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, 1996.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М.М.,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Агарагимова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1A7E4F" w:rsidRPr="00D36F0A" w:rsidRDefault="001A7E4F" w:rsidP="00DB6004">
            <w:pPr>
              <w:rPr>
                <w:rFonts w:cs="Times New Roman"/>
                <w:b/>
                <w:szCs w:val="28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Байрамбеков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М.М. «От истоков прекрасного – к творчеству»: образовательная программа по изобразительному искусству для дошкольных образовательных организаций республики </w:t>
            </w:r>
            <w:proofErr w:type="gramStart"/>
            <w:r w:rsidRPr="00D36F0A">
              <w:rPr>
                <w:rFonts w:cs="Times New Roman"/>
                <w:b/>
                <w:szCs w:val="28"/>
              </w:rPr>
              <w:t>Дагестан.–</w:t>
            </w:r>
            <w:proofErr w:type="gramEnd"/>
            <w:r w:rsidRPr="00D36F0A">
              <w:rPr>
                <w:rFonts w:cs="Times New Roman"/>
                <w:b/>
                <w:szCs w:val="28"/>
              </w:rPr>
              <w:t xml:space="preserve"> Махачкала: ООО «Издательство НИИ педагогики», 2016.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D36F0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детском саду». Махачкала, 2014.</w:t>
            </w:r>
          </w:p>
          <w:p w:rsidR="00224834" w:rsidRPr="00BE4997" w:rsidRDefault="00BE4997" w:rsidP="00BE499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BE499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</w:t>
            </w:r>
            <w:r w:rsidRPr="00BE4997">
              <w:rPr>
                <w:rFonts w:cs="Times New Roman"/>
                <w:b/>
                <w:color w:val="000000" w:themeColor="text1"/>
                <w:szCs w:val="28"/>
              </w:rPr>
              <w:t xml:space="preserve"> «</w:t>
            </w:r>
            <w:r w:rsidRPr="00BE4997">
              <w:rPr>
                <w:rFonts w:cs="Times New Roman"/>
                <w:b/>
                <w:bCs/>
                <w:color w:val="000000" w:themeColor="text1"/>
                <w:kern w:val="36"/>
                <w:szCs w:val="28"/>
              </w:rPr>
              <w:t>Система музыкально-оздоровительной работы в детском саду: занятия, игры, упражнения</w:t>
            </w:r>
            <w:r w:rsidRPr="00BE4997">
              <w:rPr>
                <w:rFonts w:cs="Times New Roman"/>
                <w:b/>
                <w:color w:val="000000" w:themeColor="text1"/>
                <w:szCs w:val="28"/>
              </w:rPr>
              <w:t xml:space="preserve">». </w:t>
            </w:r>
            <w:r w:rsidRPr="00BE499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Махачкала, 2019.</w:t>
            </w:r>
          </w:p>
        </w:tc>
      </w:tr>
    </w:tbl>
    <w:p w:rsidR="006400D8" w:rsidRDefault="006400D8" w:rsidP="001A7E4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0D8" w:rsidRPr="00DB35A1" w:rsidRDefault="006400D8" w:rsidP="001D0545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35A1">
        <w:rPr>
          <w:rFonts w:ascii="Times New Roman" w:hAnsi="Times New Roman"/>
          <w:b/>
          <w:color w:val="000000" w:themeColor="text1"/>
          <w:sz w:val="28"/>
          <w:szCs w:val="28"/>
        </w:rPr>
        <w:t>3.7.</w:t>
      </w:r>
      <w:r w:rsidRPr="00DB35A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B35A1">
        <w:rPr>
          <w:rFonts w:ascii="Times New Roman" w:hAnsi="Times New Roman"/>
          <w:b/>
          <w:color w:val="000000"/>
          <w:sz w:val="28"/>
          <w:szCs w:val="28"/>
        </w:rPr>
        <w:t>Организация режима пребывания детей в образовательном учреждении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Один из немаловажных принципов воспитания в детском </w:t>
      </w:r>
      <w:proofErr w:type="gramStart"/>
      <w:r w:rsidRPr="003547A5">
        <w:rPr>
          <w:rFonts w:ascii="Times New Roman" w:hAnsi="Times New Roman"/>
          <w:color w:val="000000" w:themeColor="text1"/>
          <w:sz w:val="28"/>
          <w:szCs w:val="28"/>
        </w:rPr>
        <w:t>саду  в</w:t>
      </w:r>
      <w:proofErr w:type="gramEnd"/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 отличие от домашнего – это режим. В детском саду все подчинено заранее установленному распорядку. Это приучает к аккуратности, точности, порядку.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Правильно спланированный режим дня с учетом возраста, физиологических и психических особенностей является основой для </w:t>
      </w:r>
      <w:r w:rsidRPr="003547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сохранения здоровья, а также является залогом психологического комфорта ребенка в детском саду. Режим дня соответствует возрастным особенностям детей и способствует их гармоничному развитию.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режима пребывания детей в образовательном учреждении учитываем: 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учреждении построена с учетом сезонных изменений, состояния здоровья и возрастных особенностей;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82678">
        <w:rPr>
          <w:rFonts w:ascii="Times New Roman" w:hAnsi="Times New Roman"/>
          <w:color w:val="000000" w:themeColor="text1"/>
          <w:sz w:val="28"/>
          <w:szCs w:val="28"/>
        </w:rPr>
        <w:t>требования</w:t>
      </w:r>
      <w:proofErr w:type="gramEnd"/>
      <w:r w:rsidRPr="00082678">
        <w:rPr>
          <w:rFonts w:ascii="Times New Roman" w:hAnsi="Times New Roman"/>
          <w:color w:val="000000" w:themeColor="text1"/>
          <w:sz w:val="28"/>
          <w:szCs w:val="28"/>
        </w:rPr>
        <w:t xml:space="preserve"> к сочетанию разных видов деятельности, к чередованию спокойных, требующих статических поз, с двигательными;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>При составлении режима для каждой возрастной группы учитываем следующее: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 Возраст детей и их индивидуальные психические особенности.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Время года.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Основные компоненты режима: дневной сон, </w:t>
      </w:r>
      <w:proofErr w:type="gramStart"/>
      <w:r w:rsidRPr="00A80EB4">
        <w:rPr>
          <w:rFonts w:ascii="Times New Roman" w:hAnsi="Times New Roman"/>
          <w:color w:val="000000" w:themeColor="text1"/>
          <w:sz w:val="28"/>
          <w:szCs w:val="28"/>
        </w:rPr>
        <w:t>бодрствование  (</w:t>
      </w:r>
      <w:proofErr w:type="gramEnd"/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игры, трудовая  деятельность, занятия, совместная  и самостоятельная  деятельность), приём  пищи,  время  прогулок.        При проведении режимных процессов следует придерживаться следующих правил: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1. Полное и своевременное удовлетворение всех органических потребностей детей (в сне, питании).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2.Тщательный гигиенический уход, обеспечение чистоты тела, одежды, постели.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4. Формирование культурно-гигиенических навыков.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5. Эмоциональное общение в ходе выполнения режимных процессов.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 Учет потребностей детей, индивидуальных особенностей каждого ребенка.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   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Основные  принципы  построения  режима  дня: </w:t>
      </w:r>
    </w:p>
    <w:p w:rsidR="006400D8" w:rsidRPr="00A80EB4" w:rsidRDefault="006400D8" w:rsidP="00742699">
      <w:pPr>
        <w:pStyle w:val="a3"/>
        <w:numPr>
          <w:ilvl w:val="0"/>
          <w:numId w:val="8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 </w:t>
      </w:r>
    </w:p>
    <w:p w:rsidR="006400D8" w:rsidRDefault="006400D8" w:rsidP="00742699">
      <w:pPr>
        <w:pStyle w:val="a3"/>
        <w:numPr>
          <w:ilvl w:val="0"/>
          <w:numId w:val="8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>Соответствие правильности построения режима  дня  возрастным  психофизиологическим  особенностям  дошкольника. Поэтому  в  ДОУ  для  каждой  возрастной группы определен свой режим  дня.  В  детском  саду  выделяют  следующее  возрастное  деление  детей  по  группам</w:t>
      </w:r>
      <w:r w:rsidR="0002784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27845" w:rsidRDefault="00027845" w:rsidP="00027845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группа раннего возраста -            2-3 года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- 2 младшая группа -                      3-4 года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средняя группа      -                      4-5 лет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старшая группа     -                      5-6 лет</w:t>
      </w:r>
    </w:p>
    <w:p w:rsidR="006400D8" w:rsidRPr="00A204A2" w:rsidRDefault="006400D8" w:rsidP="006400D8">
      <w:pPr>
        <w:pStyle w:val="a3"/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подготовительная группа -          6-7 лет</w:t>
      </w:r>
    </w:p>
    <w:p w:rsidR="006400D8" w:rsidRPr="005C655B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сна.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При недостатке сна 1,5 ч в сутки выносливость нервных клеток у детей ослабевает, наступают снижение активности, вялость. Длительное недосыпание может привести к невротическим расстройствам.  Поэтому  общая  продолжительность  суточного  сна  для детей  дошкольного  возраста  1</w:t>
      </w:r>
      <w:r w:rsidR="006A58FE">
        <w:rPr>
          <w:rFonts w:ascii="Times New Roman" w:hAnsi="Times New Roman"/>
          <w:color w:val="000000" w:themeColor="text1"/>
          <w:sz w:val="28"/>
          <w:szCs w:val="28"/>
        </w:rPr>
        <w:t xml:space="preserve">2-12,5 часов,  из  которых  </w:t>
      </w: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2,5 ч.  отводят  дневному  сну.  Для  детей  от 2  до  3  лет – не менее   3 ч.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сна учитываются следующие правила: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1. В момент подготовки детей ко сну обстановка должна быть спокойной, шумные игры исключаются за 30 мин до сна.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2. Первыми за обеденный стол садятся дети с ослабленным здоровьем, чтобы затем они первыми ложились в постель.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3. Спальню перед сном проветривают со снижением темпе</w:t>
      </w:r>
      <w:r>
        <w:rPr>
          <w:rFonts w:ascii="Times New Roman" w:hAnsi="Times New Roman"/>
          <w:color w:val="000000" w:themeColor="text1"/>
          <w:sz w:val="28"/>
          <w:szCs w:val="28"/>
        </w:rPr>
        <w:t>ратуры воздуха в помещении на 3-</w:t>
      </w: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 градусов.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4. Во время сна детей  присутствие воспитателя  (или  его  помощника)  в  спальне  обязательно.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5. Не допускается хранение в спальне лекарства и дезинфицирующих растворов. </w:t>
      </w:r>
    </w:p>
    <w:p w:rsidR="006400D8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6. Необходимо  правильно  разбудить  детей;  дать  возможность  5-10  минут  полежать,  но  не  задерживать  их  в постели.</w:t>
      </w:r>
    </w:p>
    <w:p w:rsidR="006400D8" w:rsidRPr="005C655B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прогулки.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Ежедневная продолжительность прогулки детей составляет  не менее  3-4 часов.  Прогулку  организуют  2  раза  в  день:  в  первую  половину  дня – до  обеда  и во  вторую   половину  дня – после  дневного  сна  или перед  уходом  детей  домой.  </w:t>
      </w: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t>При  температуре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воздуха  ниже  -  15°С  и  скорости  ветра более  7 м/с  продолжительность  прогулки  сокращается.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Прогулка  не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проводится  при  температуре  воздуха  ниже  -  15°С  и  скорости ветра  более  15 м/с  для  детей  до  4  лет,  а  для  детей  5-7  лет  -  при  температуре  воздуха  ниже  - 20°С  и  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рости  ветра  более  15  м/с.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Прогулка  состоит  из  следующих  частей: наблюдение, подвижные игры, труд на участке, самостоятельную игровую деятельность  детей, индивидуальную  работу с  детьми  по развитию физических качеств.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  </w:t>
      </w:r>
    </w:p>
    <w:p w:rsidR="006400D8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>В зависимости от предыдущего занятия и погодных условий – изменяется и последовательность разных видов деятельности детей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  </w:t>
      </w:r>
    </w:p>
    <w:p w:rsidR="006400D8" w:rsidRPr="007373A3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373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питания.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>
        <w:rPr>
          <w:rFonts w:ascii="Times New Roman" w:hAnsi="Times New Roman"/>
          <w:color w:val="000000" w:themeColor="text1"/>
          <w:sz w:val="28"/>
          <w:szCs w:val="28"/>
        </w:rPr>
        <w:t>ДОУ  для  детей  организуется  3-х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разовое  питание. </w:t>
      </w:r>
      <w:proofErr w:type="gram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старшую  медицинскую  сестру  Учреждения.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 Выдача  готовой  пищи  разрешается  только  после  снятия  пробы  медицинским  работником  с  обязательной  отметкой  вкусовых  качеств,  готовности  блюд  и  соответствующей  записи  в  </w:t>
      </w:r>
      <w:proofErr w:type="spell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бракеражном</w:t>
      </w:r>
      <w:proofErr w:type="spell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 журнале  готовых  блюд.  Вес  порционных блюд  соответствует  выходу блюд,  указанному  в  меню-раскладке.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Для каждой  возрастной  группы выделена  столовая  и  чайная  посуда, столовые  приборы. В  процессе  организации  питания  решаются  задачи  гигиены  и  правил  питания:   мыть  руки  перед  едой;  класть  пищу  в  рот  небольшими  кусочками  и  хорошо  ее  пережевывать;   рот  и  руки  вытирать  бумажной  салфеткой;   после  окончания  еды  полоскать  рот. Для того чтобы дети осваивали нормы этикета, стол сервируют всеми необходимыми приборами: тарелкой,  вилкой, столовой  ложкой. На середину стола ставят бумажные салфетки. </w:t>
      </w:r>
    </w:p>
    <w:p w:rsidR="00B35F33" w:rsidRPr="00E12FFC" w:rsidRDefault="006400D8" w:rsidP="00B03887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организации питании,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 </w:t>
      </w:r>
    </w:p>
    <w:p w:rsidR="006400D8" w:rsidRPr="00E12FFC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12FF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совместной деятельности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</w:t>
      </w:r>
      <w:r>
        <w:rPr>
          <w:rFonts w:ascii="Times New Roman" w:hAnsi="Times New Roman"/>
          <w:color w:val="000000" w:themeColor="text1"/>
          <w:sz w:val="28"/>
          <w:szCs w:val="28"/>
        </w:rPr>
        <w:t>ранстве и в одно и то же время.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 Различают: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организованную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образовательную деятельность, реализуемую в ходе совместной деятельности взрослого и детей;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- совместную деятельность взрослого и детей, осуществляемую в  ходе режимных моментов и направленную на решение образовательных задач;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>- 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Выбор видов деятельности и их количества, определение форм организации обучения в режиме дня должны осуществляться с учетом колебания работоспособности детей в течение дня и недели, возрастных и индивидуальных особенностей.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 утренние часы, когда ребенок бодр и полон сил, предусматриваются наиболее трудоемкие виды деятельности: беседы, наблюдения, рассматривание альбомов, подвижные игры, трудовые поручения, дежурство. По мере утомления детей педагогу целесообразно включить такие виды деятельности, как сюжетно-ролевые игры, чтение художественной литературы, песенное творчество и др. </w:t>
      </w:r>
    </w:p>
    <w:p w:rsidR="00B35F33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proofErr w:type="gramStart"/>
      <w:r w:rsidRPr="00337DB1">
        <w:rPr>
          <w:rFonts w:ascii="Times New Roman" w:hAnsi="Times New Roman"/>
          <w:color w:val="000000" w:themeColor="text1"/>
          <w:sz w:val="28"/>
          <w:szCs w:val="28"/>
        </w:rPr>
        <w:t>учетом  необходимости</w:t>
      </w:r>
      <w:proofErr w:type="gram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чередования различных видов деятельности детей в течение дня  обеспечиваем  их разнообразие и баланс при сохранении ведущей роли игры. С целью укрепления здоровья условную половину периода бодрствования ребенка во время пребывания в ДОУ отводим  на двигательно-активные виды деятельности, физкультурно-оздоровительные мероприятия. Это могут быть подвижные и спортивные игры, спортивные упражнения, работа в физкультурном уголке, игры, направленные на ориентировку в пространстве, строевые упражнения, хороводные и музыкальные игры, </w:t>
      </w:r>
      <w:proofErr w:type="spellStart"/>
      <w:r w:rsidRPr="00337DB1">
        <w:rPr>
          <w:rFonts w:ascii="Times New Roman" w:hAnsi="Times New Roman"/>
          <w:color w:val="000000" w:themeColor="text1"/>
          <w:sz w:val="28"/>
          <w:szCs w:val="28"/>
        </w:rPr>
        <w:t>нерегламентируемая</w:t>
      </w:r>
      <w:proofErr w:type="spell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и самостоятельная двигательная деятельность детей при косвенном руководстве педагога. </w:t>
      </w:r>
    </w:p>
    <w:p w:rsidR="006400D8" w:rsidRPr="00B35F33" w:rsidRDefault="006400D8" w:rsidP="00B35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самостоятельной деятельности.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Самостоятельная деятельность: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:rsidR="006400D8" w:rsidRPr="000418CC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  </w:t>
      </w:r>
    </w:p>
    <w:p w:rsidR="006400D8" w:rsidRPr="00337DB1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Самостоятельная деятельность детей 3-7 лет (игры, подготовка к занятиям, личная гигиена и  др.)  занимает в  режиме  дня  не  менее  3-4  часов.   </w:t>
      </w:r>
    </w:p>
    <w:p w:rsidR="006400D8" w:rsidRPr="00175752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  <w:u w:val="single"/>
        </w:rPr>
        <w:t>Общие  требования  к  проведению  групповых  организованных   организационных  форм: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-Соблюдение гигиенических требований (помещение должно быть проветрено, свет должен падать с левой стороны; оборудование, инструменты и  материалы и их размещение должны отвечать педагогическим, гигиеническим и эстетическим требованиям).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-Длительность  образовательной деятельности должна соответствовать установленным нормам, а время использовано  полноценно. Большое значение имеет начало образовательной деятельности, организация детского внимания.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Подготовка  к 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Использование  игровых методов  и  приемов обучения в работе с детьми.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Использование разнообразных форм организации детей (индивидуальный, подгрупповой, групповой). 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Обязательное проведение физкультминутки в середине образовательной деятельности.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В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желательно читать детям ежедневно. Длительность чтения с обсуждением прочитанного составляет: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для детей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группы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раннего возраста 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(2-3 лет)  – 5-10 минут,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для детей 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младшей и средней группы (3-4 лет и 4-5 лет)  –  10-15 минут,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-  для детей старшей группы (5-6 лет) – 15-20 минут,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 для детей подготовительной группы (6-7 лет)  – 20-25 минут.  </w:t>
      </w:r>
    </w:p>
    <w:p w:rsidR="00BD155B" w:rsidRPr="007D6DDA" w:rsidRDefault="006400D8" w:rsidP="007D6DDA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ребенка не следует принуждать, надо предоставить ему свободный выбор – слушать либо заниматься своим делом. Часто дети, играя рядом с воспитателем, незаметно для себя увлекаются процессом слушания.  </w:t>
      </w:r>
    </w:p>
    <w:p w:rsidR="002065E4" w:rsidRDefault="002065E4" w:rsidP="002065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Gungsuh" w:hAnsi="Times New Roman" w:cs="Times New Roman"/>
          <w:b/>
          <w:color w:val="000000"/>
          <w:sz w:val="32"/>
          <w:szCs w:val="32"/>
        </w:rPr>
        <w:t>РЕЖИМ ДНЯ в холодный период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3382"/>
        <w:gridCol w:w="1424"/>
        <w:gridCol w:w="1426"/>
        <w:gridCol w:w="1468"/>
        <w:gridCol w:w="1378"/>
        <w:gridCol w:w="1554"/>
      </w:tblGrid>
      <w:tr w:rsidR="002065E4" w:rsidTr="000918B8">
        <w:tc>
          <w:tcPr>
            <w:tcW w:w="3382" w:type="dxa"/>
          </w:tcPr>
          <w:p w:rsidR="002065E4" w:rsidRPr="00FC4376" w:rsidRDefault="002065E4" w:rsidP="00DB6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C43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424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мл.гр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мл.гр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68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Сред.гр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78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>Ст.гр.</w:t>
            </w:r>
          </w:p>
        </w:tc>
        <w:tc>
          <w:tcPr>
            <w:tcW w:w="1554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Подг.гр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Прием детей, самостоятельная </w:t>
            </w: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lastRenderedPageBreak/>
              <w:t>деятельность, игры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lastRenderedPageBreak/>
              <w:t>7.00-8.15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8.15-8.20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8.20-8.25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8.25-8.45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8.30-8.50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8.45-9.00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8.40-9.00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8.40-9.00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8.40-8</w:t>
            </w: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.</w:t>
            </w: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55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Самостоятельная деятельность, игры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8.50-9.00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8.55</w:t>
            </w: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-9.10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9.00-9.10-9.20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9.30-9.40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9.10-9.25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9.35-9.50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9.10-9.30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9.40-10.00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9.10-9.35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9.45-10.10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9.10-9.40</w:t>
            </w:r>
          </w:p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9.50-10.20</w:t>
            </w:r>
          </w:p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10.30-11.00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Самостоятельная деятельность, игры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9.40-9.50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9.50-10.00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10.00-10.10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10.10-10.20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прогулке, прогулка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9.50-11.20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10.00-11.30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10.10-11.50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10.20-11.50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11.00-12.10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Возвращение с прогулки, игры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11.20-11.35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11.30-11.50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12.10-12.30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обеду, обед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11.35-12.00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12.00-12.30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12.00-12.30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ко сну, дневной сон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12.20-15.00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15.00-15.15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Подъем, воздушные процедуры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15.10-15.20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Полдник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15.20-15.40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15.40-17.10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sz w:val="26"/>
                <w:szCs w:val="26"/>
              </w:rPr>
              <w:t>15.35-16.50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16.50-19.00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>Сон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3ч.00мин.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2ч.40мин.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мин.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 xml:space="preserve">Прогулка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3ч.20мин.</w:t>
            </w:r>
          </w:p>
        </w:tc>
      </w:tr>
    </w:tbl>
    <w:p w:rsidR="000918B8" w:rsidRDefault="000918B8" w:rsidP="00021DA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2065E4" w:rsidRPr="00B86366" w:rsidRDefault="002065E4" w:rsidP="002065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Режим дня в теплый период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3384"/>
        <w:gridCol w:w="1411"/>
        <w:gridCol w:w="1426"/>
        <w:gridCol w:w="1470"/>
        <w:gridCol w:w="1384"/>
        <w:gridCol w:w="1557"/>
      </w:tblGrid>
      <w:tr w:rsidR="002065E4" w:rsidRPr="008A7E89" w:rsidTr="00117418">
        <w:tc>
          <w:tcPr>
            <w:tcW w:w="3384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411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мл.гр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мл.гр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70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Сред.гр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84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>Ст.гр.</w:t>
            </w:r>
          </w:p>
        </w:tc>
        <w:tc>
          <w:tcPr>
            <w:tcW w:w="1557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Подг.гр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7.00-8.15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8.15-8.20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8.20-8.25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8.20-8.35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8.25-8.45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8.35-8.55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8.45-9.00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Самостоятельная деятельность, игры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8.55-9.10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9.00-9.10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Организованная  образовательная деятельность.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9.10-9.20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9.20-9.35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9.20-9.40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9.10-9.35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9.20-9.50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9.20-11.20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9.35-11.45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9.40-11.50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10.10-11.50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9.50-11.50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Возвращение с прогулки, игры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11.20-11.35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11.45-12.05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11.50-12.05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обеду, обед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11.35-12.00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12.05-12.30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12.10-12.30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12.05-12.35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12.10-12.40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ко сну, дневной сон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12.30-15.10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12.35-15.05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12.40-15.10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Подъем, воздушные процедуры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15.00-15.20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15.10-15.30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15.00-15.20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15.05-15.20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15.10-15.25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Полдник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15.20-15.35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15.30-15.50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15.20-15.40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15.20-15.45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15.25-15.40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15.50-17.10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15.40-17.10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15.45-17.00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15.40-17.00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>Сон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3ч.00мин.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2ч.40мин.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557" w:type="dxa"/>
          </w:tcPr>
          <w:p w:rsidR="00117418" w:rsidRPr="00D36731" w:rsidRDefault="00105525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</w:t>
            </w:r>
            <w:r w:rsidR="00117418"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0мин.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 xml:space="preserve">Прогулка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</w:tr>
    </w:tbl>
    <w:p w:rsidR="00982351" w:rsidRPr="00742699" w:rsidRDefault="002065E4" w:rsidP="0074269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  <w:r w:rsidRPr="00B86366"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  <w:t xml:space="preserve"> </w:t>
      </w:r>
    </w:p>
    <w:p w:rsidR="00982351" w:rsidRDefault="00982351" w:rsidP="003B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4094" w:rsidRPr="009D6419" w:rsidRDefault="003B4094" w:rsidP="003B4094">
      <w:pPr>
        <w:pStyle w:val="a3"/>
        <w:spacing w:after="12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IV</w:t>
      </w:r>
      <w:r w:rsidR="004C4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C4474"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ДОПОЛНИТЕЛЬНЫЙ РАЗДЕЛ</w:t>
      </w:r>
    </w:p>
    <w:p w:rsidR="003B4094" w:rsidRPr="001B28DA" w:rsidRDefault="003B4094" w:rsidP="001B28DA">
      <w:pPr>
        <w:spacing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C44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 Краткая презентация программы</w:t>
      </w:r>
    </w:p>
    <w:p w:rsidR="003B4094" w:rsidRPr="009368FB" w:rsidRDefault="003B4094" w:rsidP="003B4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 «Детский сад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B6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</w:t>
      </w:r>
      <w:r w:rsidRPr="0093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№1155). 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учтены концептуальные положения используемой  в ДОУ комплексной программы «От рождения до школы» под ред.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Pr="009368FB">
        <w:rPr>
          <w:rFonts w:ascii="Times New Roman" w:hAnsi="Times New Roman" w:cs="Times New Roman"/>
          <w:sz w:val="28"/>
          <w:szCs w:val="28"/>
        </w:rPr>
        <w:t>Комаровой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9368FB">
        <w:rPr>
          <w:rFonts w:ascii="Times New Roman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B4094" w:rsidRPr="009368FB" w:rsidRDefault="003B4094" w:rsidP="003B40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="004C4474">
        <w:rPr>
          <w:rFonts w:ascii="Times New Roman" w:hAnsi="Times New Roman" w:cs="Times New Roman"/>
          <w:color w:val="000000"/>
          <w:sz w:val="28"/>
          <w:szCs w:val="28"/>
        </w:rPr>
        <w:t>ьная программа МК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3B4094" w:rsidRPr="009368FB" w:rsidRDefault="003B4094" w:rsidP="003B409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A43924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«Об образовании в РФ» (Принят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273-ФЗ);</w:t>
      </w:r>
    </w:p>
    <w:p w:rsidR="00A43924" w:rsidRPr="00084C23" w:rsidRDefault="00A43924" w:rsidP="00A43924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1155);</w:t>
      </w:r>
    </w:p>
    <w:p w:rsidR="00A43924" w:rsidRPr="00067A77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2.4.3648 -20 «Санитарно-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43924" w:rsidRPr="00D16E11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санитарных правил и норм </w:t>
      </w:r>
      <w:r w:rsidRPr="008F5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 1.2.3685−21</w:t>
      </w: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обитания»;</w:t>
      </w:r>
    </w:p>
    <w:p w:rsidR="00A43924" w:rsidRPr="00D16E11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граммам дошкольного образования».</w:t>
      </w:r>
    </w:p>
    <w:p w:rsidR="00A43924" w:rsidRPr="00ED0127" w:rsidRDefault="00A43924" w:rsidP="00A43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регионального уровня:</w:t>
      </w:r>
    </w:p>
    <w:p w:rsidR="00A43924" w:rsidRPr="00ED0127" w:rsidRDefault="00A43924" w:rsidP="00A43924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B4094" w:rsidRPr="00375C76" w:rsidRDefault="003B4094" w:rsidP="00742699">
      <w:pPr>
        <w:numPr>
          <w:ilvl w:val="0"/>
          <w:numId w:val="11"/>
        </w:numPr>
        <w:spacing w:after="120" w:line="240" w:lineRule="auto"/>
        <w:ind w:right="48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C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4E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 локального уровня </w:t>
      </w:r>
      <w:r w:rsidR="00A43924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№ 5 «Солнышко</w:t>
      </w:r>
      <w:r w:rsidRPr="00375C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E478A9" w:rsidRDefault="003B4094" w:rsidP="002914E7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2914E7">
        <w:rPr>
          <w:rStyle w:val="a8"/>
          <w:b w:val="0"/>
          <w:color w:val="0A0D10"/>
          <w:sz w:val="28"/>
          <w:szCs w:val="28"/>
        </w:rPr>
        <w:t xml:space="preserve">Программа </w:t>
      </w:r>
      <w:r w:rsidR="00A43924">
        <w:rPr>
          <w:color w:val="000000" w:themeColor="text1"/>
          <w:sz w:val="28"/>
          <w:szCs w:val="28"/>
        </w:rPr>
        <w:t>МКДОУ «Детский сад № 5 «Солнышко</w:t>
      </w:r>
      <w:r>
        <w:rPr>
          <w:color w:val="000000" w:themeColor="text1"/>
          <w:sz w:val="28"/>
          <w:szCs w:val="28"/>
        </w:rPr>
        <w:t>»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Pr="009368FB">
        <w:rPr>
          <w:color w:val="000000" w:themeColor="text1"/>
          <w:sz w:val="28"/>
          <w:szCs w:val="28"/>
        </w:rPr>
        <w:t>обеспечивает разностороннее развитие</w:t>
      </w:r>
      <w:r w:rsidRPr="009368FB">
        <w:rPr>
          <w:b/>
          <w:color w:val="000000" w:themeColor="text1"/>
          <w:sz w:val="27"/>
          <w:szCs w:val="27"/>
        </w:rPr>
        <w:t xml:space="preserve"> 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="00DB6004">
        <w:rPr>
          <w:rStyle w:val="a8"/>
          <w:b w:val="0"/>
          <w:color w:val="0A0D10"/>
          <w:sz w:val="28"/>
          <w:szCs w:val="28"/>
        </w:rPr>
        <w:t>детей в возрасте от 2</w:t>
      </w:r>
      <w:r w:rsidRPr="00080502">
        <w:rPr>
          <w:rStyle w:val="a8"/>
          <w:b w:val="0"/>
          <w:color w:val="0A0D10"/>
          <w:sz w:val="28"/>
          <w:szCs w:val="28"/>
        </w:rPr>
        <w:t xml:space="preserve"> до 7 лет</w:t>
      </w:r>
      <w:r>
        <w:rPr>
          <w:rStyle w:val="a8"/>
          <w:color w:val="0A0D10"/>
          <w:sz w:val="28"/>
          <w:szCs w:val="28"/>
        </w:rPr>
        <w:t xml:space="preserve"> </w:t>
      </w:r>
      <w:r w:rsidRPr="00E478A9">
        <w:rPr>
          <w:color w:val="000000" w:themeColor="text1"/>
          <w:sz w:val="28"/>
          <w:szCs w:val="28"/>
        </w:rPr>
        <w:t>с учетом их возрастных и индивидуальных особенностей</w:t>
      </w:r>
      <w:r w:rsidRPr="00E478A9">
        <w:rPr>
          <w:rStyle w:val="a8"/>
          <w:color w:val="0A0D10"/>
          <w:sz w:val="28"/>
          <w:szCs w:val="28"/>
        </w:rPr>
        <w:t xml:space="preserve">. </w:t>
      </w:r>
    </w:p>
    <w:p w:rsidR="003B4094" w:rsidRPr="00080502" w:rsidRDefault="003B4094" w:rsidP="00DB6004">
      <w:pPr>
        <w:pStyle w:val="rtejustify"/>
        <w:spacing w:before="0" w:beforeAutospacing="0" w:after="120" w:afterAutospacing="0"/>
        <w:ind w:firstLine="709"/>
        <w:jc w:val="both"/>
        <w:rPr>
          <w:rStyle w:val="a8"/>
          <w:b w:val="0"/>
          <w:color w:val="0A0D10"/>
          <w:sz w:val="28"/>
          <w:szCs w:val="28"/>
        </w:rPr>
      </w:pPr>
      <w:r w:rsidRPr="00094D45">
        <w:rPr>
          <w:rStyle w:val="a8"/>
          <w:b w:val="0"/>
          <w:color w:val="0A0D10"/>
          <w:sz w:val="28"/>
          <w:szCs w:val="28"/>
        </w:rPr>
        <w:t>Образование осуществляется на государственном языке Российской Федерации – русском языке.</w:t>
      </w:r>
    </w:p>
    <w:p w:rsidR="003B4094" w:rsidRPr="009368FB" w:rsidRDefault="003B4094" w:rsidP="003B4094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9368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3B4094" w:rsidRPr="009368FB" w:rsidRDefault="003B4094" w:rsidP="003B4094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B4094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формирование общей культуры личности детей, в том числе ценностей </w:t>
      </w: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социально-коммуникативное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познавательное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речевое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художественно-эстетическое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физическое развитие.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Социально-коммуникативное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lastRenderedPageBreak/>
        <w:t xml:space="preserve">Познавательное развитие </w:t>
      </w:r>
      <w:r w:rsidRPr="00080502">
        <w:rPr>
          <w:rStyle w:val="a8"/>
          <w:b w:val="0"/>
          <w:color w:val="0A0D10"/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Речевое развитие </w:t>
      </w:r>
      <w:r w:rsidRPr="00080502">
        <w:rPr>
          <w:rStyle w:val="a8"/>
          <w:b w:val="0"/>
          <w:color w:val="0A0D1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Художественно-эстетическое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Физическое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5142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Обязательная часть ООП ДО </w:t>
      </w:r>
      <w:r w:rsidRPr="0065142E">
        <w:rPr>
          <w:rFonts w:ascii="Times New Roman" w:hAnsi="Times New Roman"/>
          <w:sz w:val="28"/>
          <w:szCs w:val="28"/>
        </w:rPr>
        <w:t xml:space="preserve">составляет не менее 60% </w:t>
      </w:r>
      <w:r w:rsidRPr="0065142E">
        <w:rPr>
          <w:rFonts w:ascii="Times New Roman" w:hAnsi="Times New Roman"/>
          <w:spacing w:val="-10"/>
          <w:sz w:val="28"/>
          <w:szCs w:val="28"/>
        </w:rPr>
        <w:t xml:space="preserve">от общего нормативного времени, отводимого на освоение основной образовательной </w:t>
      </w:r>
      <w:r w:rsidRPr="0065142E">
        <w:rPr>
          <w:rFonts w:ascii="Times New Roman" w:hAnsi="Times New Roman"/>
          <w:sz w:val="28"/>
          <w:szCs w:val="28"/>
        </w:rPr>
        <w:t>программы дошкольного образования.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65142E">
        <w:rPr>
          <w:rFonts w:ascii="Times New Roman" w:hAnsi="Times New Roman"/>
          <w:sz w:val="28"/>
          <w:szCs w:val="28"/>
        </w:rPr>
        <w:t xml:space="preserve">Часть, формируемая </w:t>
      </w:r>
      <w:r w:rsidRPr="0065142E">
        <w:rPr>
          <w:rFonts w:ascii="Times New Roman" w:hAnsi="Times New Roman"/>
          <w:spacing w:val="-9"/>
          <w:sz w:val="28"/>
          <w:szCs w:val="28"/>
        </w:rPr>
        <w:t xml:space="preserve">участниками образовательных отношений, обеспечивает вариативность образования </w:t>
      </w:r>
      <w:r w:rsidRPr="0065142E">
        <w:rPr>
          <w:rFonts w:ascii="Times New Roman" w:hAnsi="Times New Roman"/>
          <w:spacing w:val="-10"/>
          <w:sz w:val="28"/>
          <w:szCs w:val="28"/>
        </w:rPr>
        <w:t>и расширение области образовательных услуг для воспитанников.</w:t>
      </w:r>
    </w:p>
    <w:p w:rsidR="003B4094" w:rsidRPr="001327E1" w:rsidRDefault="003B4094" w:rsidP="001327E1">
      <w:pPr>
        <w:pStyle w:val="a6"/>
        <w:ind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1327E1">
        <w:rPr>
          <w:rFonts w:ascii="Times New Roman" w:hAnsi="Times New Roman"/>
          <w:spacing w:val="-11"/>
          <w:sz w:val="28"/>
          <w:szCs w:val="28"/>
        </w:rPr>
        <w:t>Для этого в ДОУ функционируют кружки:</w:t>
      </w:r>
    </w:p>
    <w:p w:rsidR="003B4094" w:rsidRDefault="003D1B55" w:rsidP="003D1B55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B55">
        <w:rPr>
          <w:rFonts w:ascii="Times New Roman" w:hAnsi="Times New Roman"/>
          <w:sz w:val="28"/>
          <w:szCs w:val="28"/>
        </w:rPr>
        <w:t>ОО «Познавательное</w:t>
      </w:r>
      <w:r w:rsidR="003B4094" w:rsidRPr="003D1B55">
        <w:rPr>
          <w:rFonts w:ascii="Times New Roman" w:hAnsi="Times New Roman"/>
          <w:sz w:val="28"/>
          <w:szCs w:val="28"/>
        </w:rPr>
        <w:t xml:space="preserve"> развитие» - </w:t>
      </w:r>
      <w:r w:rsidRPr="003D1B55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lang w:eastAsia="hi-IN" w:bidi="hi-IN"/>
        </w:rPr>
        <w:t>«Хочу все знать»</w:t>
      </w:r>
      <w:r w:rsidR="003B4094" w:rsidRPr="003D1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0951" w:rsidRPr="005A0951" w:rsidRDefault="005A0951" w:rsidP="005A0951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951">
        <w:rPr>
          <w:rFonts w:ascii="Times New Roman" w:hAnsi="Times New Roman" w:cs="Times New Roman"/>
          <w:sz w:val="28"/>
          <w:szCs w:val="28"/>
        </w:rPr>
        <w:t>ОО «Речевое развитие» - «</w:t>
      </w:r>
      <w:r w:rsidR="001B28DA" w:rsidRPr="001B28DA">
        <w:rPr>
          <w:rFonts w:ascii="Times New Roman" w:hAnsi="Times New Roman" w:cs="Times New Roman"/>
          <w:bCs/>
          <w:color w:val="000000"/>
          <w:sz w:val="28"/>
          <w:szCs w:val="28"/>
        </w:rPr>
        <w:t>Наши пальчики играют</w:t>
      </w:r>
      <w:r w:rsidR="001B28DA">
        <w:rPr>
          <w:rFonts w:ascii="Times New Roman" w:hAnsi="Times New Roman" w:cs="Times New Roman"/>
          <w:sz w:val="28"/>
          <w:szCs w:val="28"/>
        </w:rPr>
        <w:t>»</w:t>
      </w:r>
      <w:r w:rsidRPr="005A0951">
        <w:rPr>
          <w:rFonts w:ascii="Times New Roman" w:hAnsi="Times New Roman" w:cs="Times New Roman"/>
          <w:sz w:val="28"/>
          <w:szCs w:val="28"/>
        </w:rPr>
        <w:t>;</w:t>
      </w:r>
    </w:p>
    <w:p w:rsidR="003D1B55" w:rsidRPr="005A0951" w:rsidRDefault="003D1B55" w:rsidP="005A0951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95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ОО «Художественно-эстетическое развитие» - </w:t>
      </w:r>
      <w:r w:rsidR="005A0951" w:rsidRPr="005A0951">
        <w:rPr>
          <w:rFonts w:ascii="Times New Roman" w:hAnsi="Times New Roman" w:cs="Times New Roman"/>
          <w:sz w:val="28"/>
          <w:szCs w:val="28"/>
        </w:rPr>
        <w:t xml:space="preserve"> «Умелые ручки», «</w:t>
      </w:r>
      <w:r w:rsidR="001B28DA" w:rsidRPr="001B28DA">
        <w:rPr>
          <w:rFonts w:ascii="Times New Roman" w:hAnsi="Times New Roman" w:cs="Times New Roman"/>
          <w:bCs/>
          <w:sz w:val="28"/>
          <w:szCs w:val="28"/>
        </w:rPr>
        <w:t>Веселые ладошки</w:t>
      </w:r>
      <w:r w:rsidR="005A0951" w:rsidRPr="005A0951">
        <w:rPr>
          <w:rFonts w:ascii="Times New Roman" w:hAnsi="Times New Roman" w:cs="Times New Roman"/>
          <w:sz w:val="28"/>
          <w:szCs w:val="28"/>
        </w:rPr>
        <w:t>»</w:t>
      </w:r>
      <w:r w:rsidR="001B28D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3B4094" w:rsidRPr="009368FB" w:rsidRDefault="003B4094" w:rsidP="006B6352">
      <w:pPr>
        <w:pStyle w:val="rtejustify"/>
        <w:spacing w:before="18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color w:val="0A0D10"/>
          <w:sz w:val="28"/>
          <w:szCs w:val="28"/>
        </w:rPr>
        <w:t>Реализация Программы осуществляется ежедневно: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организованной образовательной деятельности с детьми;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ходе режимных моментов;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взаимодействия с семьями детей по реализации Программы.</w:t>
      </w:r>
    </w:p>
    <w:p w:rsidR="006B6352" w:rsidRPr="00DB6004" w:rsidRDefault="003B4094" w:rsidP="00DB6004">
      <w:pPr>
        <w:pStyle w:val="rtejustify"/>
        <w:spacing w:before="180" w:beforeAutospacing="0" w:after="180" w:afterAutospacing="0"/>
        <w:ind w:firstLine="360"/>
        <w:jc w:val="both"/>
        <w:rPr>
          <w:bCs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Реализация программы осуществляется совместно с родителями воспитанников.</w:t>
      </w:r>
    </w:p>
    <w:p w:rsidR="003B4094" w:rsidRDefault="003B4094" w:rsidP="003B4094">
      <w:pPr>
        <w:pStyle w:val="rtecenter"/>
        <w:spacing w:before="0" w:beforeAutospacing="0" w:after="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 xml:space="preserve">Характеристика взаимодействия педагогического коллектива </w:t>
      </w:r>
    </w:p>
    <w:p w:rsidR="003B4094" w:rsidRDefault="003B4094" w:rsidP="00021BB0">
      <w:pPr>
        <w:pStyle w:val="rtecenter"/>
        <w:spacing w:before="0" w:beforeAutospacing="0" w:after="12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>с семьями детей</w:t>
      </w:r>
    </w:p>
    <w:p w:rsidR="00021BB0" w:rsidRPr="00021BB0" w:rsidRDefault="00021BB0" w:rsidP="00C05102">
      <w:pPr>
        <w:pStyle w:val="rtejustify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9F0D68">
        <w:rPr>
          <w:rStyle w:val="a8"/>
          <w:b w:val="0"/>
          <w:color w:val="000000" w:themeColor="text1"/>
          <w:sz w:val="28"/>
          <w:szCs w:val="28"/>
        </w:rPr>
        <w:t>Важнейшим условием обеспечения целостного развития личности ребенка  в ДОУ является развитие конструктивного взаимодействия с семьей.</w:t>
      </w:r>
    </w:p>
    <w:p w:rsidR="003B4094" w:rsidRPr="00080502" w:rsidRDefault="003B4094" w:rsidP="00C05102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65142E">
        <w:rPr>
          <w:rStyle w:val="a8"/>
          <w:i/>
          <w:iCs/>
          <w:color w:val="0A0D10"/>
          <w:sz w:val="28"/>
          <w:szCs w:val="28"/>
        </w:rPr>
        <w:t>Основная задача в работе с родителями</w:t>
      </w:r>
      <w:r w:rsidRPr="008C30CB">
        <w:rPr>
          <w:rStyle w:val="a8"/>
          <w:i/>
          <w:iCs/>
          <w:color w:val="0A0D10"/>
          <w:sz w:val="28"/>
          <w:szCs w:val="28"/>
        </w:rPr>
        <w:t> </w:t>
      </w:r>
      <w:r w:rsidRPr="008C30CB">
        <w:rPr>
          <w:rStyle w:val="a8"/>
          <w:color w:val="0A0D10"/>
          <w:sz w:val="28"/>
          <w:szCs w:val="28"/>
        </w:rPr>
        <w:t xml:space="preserve">– </w:t>
      </w:r>
      <w:r w:rsidRPr="00080502">
        <w:rPr>
          <w:rStyle w:val="a8"/>
          <w:b w:val="0"/>
          <w:color w:val="0A0D10"/>
          <w:sz w:val="28"/>
          <w:szCs w:val="28"/>
        </w:rPr>
        <w:t>установление партнерских отношений, которые позволяют объединить усилия для воспитания детей, создание атмосферы общности интересов и воспитательных усилий.</w:t>
      </w:r>
    </w:p>
    <w:p w:rsidR="003B4094" w:rsidRPr="009368FB" w:rsidRDefault="003B4094" w:rsidP="003B4094">
      <w:pPr>
        <w:pStyle w:val="rtejustify"/>
        <w:spacing w:before="18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i/>
          <w:iCs/>
          <w:color w:val="0A0D10"/>
          <w:sz w:val="28"/>
          <w:szCs w:val="28"/>
        </w:rPr>
        <w:t>Система работы с родителями строится на принципах: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сотрудничества педагогов и родителей в воспитании детей;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доброжелательности;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индивидуального подхода к запросам каждой семьи;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открытости (каждому родителю обеспечивается возможность знать и видеть, как живут и развиваются его дети);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создания активной развивающей среды, обеспечивающей единые подходы к развитию личности в семье и детском коллективе;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целенаправленность;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систематичность;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lastRenderedPageBreak/>
        <w:t>плановость;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возрастной характер работы с родителями;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открытость.</w:t>
      </w:r>
    </w:p>
    <w:p w:rsidR="003B4094" w:rsidRPr="00080502" w:rsidRDefault="003B4094" w:rsidP="00C05102">
      <w:pPr>
        <w:pStyle w:val="rtejustify"/>
        <w:spacing w:before="12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3B4094" w:rsidRPr="00080502" w:rsidRDefault="003B4094" w:rsidP="00C05102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Педагоги работают над созданием единого сообщества, объединяющего взрослых и детей.</w:t>
      </w:r>
      <w:r w:rsidRPr="00080502">
        <w:rPr>
          <w:rFonts w:ascii="Arial" w:hAnsi="Arial" w:cs="Arial"/>
          <w:b/>
          <w:color w:val="0A0D10"/>
          <w:sz w:val="28"/>
          <w:szCs w:val="28"/>
        </w:rPr>
        <w:t xml:space="preserve"> </w:t>
      </w:r>
      <w:r w:rsidRPr="00080502">
        <w:rPr>
          <w:rStyle w:val="a8"/>
          <w:b w:val="0"/>
          <w:color w:val="0A0D10"/>
          <w:sz w:val="28"/>
          <w:szCs w:val="28"/>
        </w:rPr>
        <w:t>Для создания условий, обеспечивающих целостн</w:t>
      </w:r>
      <w:r>
        <w:rPr>
          <w:rStyle w:val="a8"/>
          <w:b w:val="0"/>
          <w:color w:val="0A0D10"/>
          <w:sz w:val="28"/>
          <w:szCs w:val="28"/>
        </w:rPr>
        <w:t xml:space="preserve">ое развитие личности детей, </w:t>
      </w:r>
      <w:r w:rsidR="002914E7">
        <w:rPr>
          <w:rStyle w:val="a8"/>
          <w:b w:val="0"/>
          <w:color w:val="0A0D10"/>
          <w:sz w:val="28"/>
          <w:szCs w:val="28"/>
        </w:rPr>
        <w:t xml:space="preserve">в </w:t>
      </w:r>
      <w:r w:rsidR="00A43924">
        <w:rPr>
          <w:color w:val="000000" w:themeColor="text1"/>
          <w:sz w:val="28"/>
          <w:szCs w:val="28"/>
        </w:rPr>
        <w:t>МКДОУ «Детский сад № 5 «Солнышко</w:t>
      </w:r>
      <w:r w:rsidRPr="00080502">
        <w:rPr>
          <w:rStyle w:val="a8"/>
          <w:b w:val="0"/>
          <w:color w:val="0A0D10"/>
          <w:sz w:val="28"/>
          <w:szCs w:val="28"/>
        </w:rPr>
        <w:t>» осуществляется взаимодействие с семьями воспитанников: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знакомство с семьей: встречи-знакомства, анкетирование семей;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памяток;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образование родителей: проведение родительских собраний, всеобучей, проведение мастер-классов, тренингов;</w:t>
      </w:r>
    </w:p>
    <w:p w:rsidR="003B4094" w:rsidRPr="0077134A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Style w:val="a8"/>
          <w:rFonts w:ascii="Arial" w:hAnsi="Arial" w:cs="Arial"/>
          <w:bCs w:val="0"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совместная деятельность: привлечение родителей к участию в конкурсах, выставках, к организации семейных праздников, семейного театра, к участию в детской исследовательской и проектной деятельности.</w:t>
      </w:r>
    </w:p>
    <w:p w:rsidR="0077134A" w:rsidRPr="00080502" w:rsidRDefault="0077134A" w:rsidP="0077134A">
      <w:pPr>
        <w:pStyle w:val="rtejustify"/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</w:p>
    <w:p w:rsidR="0077134A" w:rsidRPr="001B7292" w:rsidRDefault="0077134A" w:rsidP="00771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9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Дистанционное общение с родителями.</w:t>
      </w:r>
    </w:p>
    <w:p w:rsidR="0077134A" w:rsidRPr="00F85F17" w:rsidRDefault="0077134A" w:rsidP="0077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17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F85F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дистанционного общения с родителями</w:t>
      </w:r>
      <w:r w:rsidRPr="00F85F1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134A" w:rsidRPr="00F85F17" w:rsidRDefault="0077134A" w:rsidP="0077134A">
      <w:pPr>
        <w:spacing w:after="0" w:line="240" w:lineRule="auto"/>
        <w:ind w:right="24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85F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F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способствовать повышению интереса родителей к воспитательно-образовательному процессу в отношении своих детей; </w:t>
      </w:r>
    </w:p>
    <w:p w:rsidR="0077134A" w:rsidRPr="00F85F17" w:rsidRDefault="0077134A" w:rsidP="0077134A">
      <w:pPr>
        <w:pStyle w:val="rtejustify"/>
        <w:spacing w:before="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F85F17"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85F17">
        <w:rPr>
          <w:rFonts w:eastAsia="Calibri"/>
          <w:color w:val="000000"/>
          <w:sz w:val="28"/>
          <w:szCs w:val="28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</w:t>
      </w:r>
    </w:p>
    <w:p w:rsidR="00287F68" w:rsidRPr="001327E1" w:rsidRDefault="003B4094" w:rsidP="001327E1">
      <w:pPr>
        <w:pStyle w:val="rtejustify"/>
        <w:spacing w:before="180" w:beforeAutospacing="0" w:after="180" w:afterAutospacing="0"/>
        <w:ind w:firstLine="708"/>
        <w:jc w:val="both"/>
        <w:rPr>
          <w:bCs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sectPr w:rsidR="00287F68" w:rsidRPr="001327E1" w:rsidSect="00287F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altName w:val="LuzSans-Bol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9"/>
    <w:multiLevelType w:val="hybridMultilevel"/>
    <w:tmpl w:val="32FFF90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5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6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4B67B3"/>
    <w:multiLevelType w:val="hybridMultilevel"/>
    <w:tmpl w:val="38128D6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47761F"/>
    <w:multiLevelType w:val="hybridMultilevel"/>
    <w:tmpl w:val="C292D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04885"/>
    <w:multiLevelType w:val="hybridMultilevel"/>
    <w:tmpl w:val="9A869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37E7E"/>
    <w:multiLevelType w:val="hybridMultilevel"/>
    <w:tmpl w:val="DD5E0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D40055"/>
    <w:multiLevelType w:val="hybridMultilevel"/>
    <w:tmpl w:val="D09A2B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92B7830"/>
    <w:multiLevelType w:val="hybridMultilevel"/>
    <w:tmpl w:val="4BD6A2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0D3C6167"/>
    <w:multiLevelType w:val="hybridMultilevel"/>
    <w:tmpl w:val="0F0E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D35462"/>
    <w:multiLevelType w:val="hybridMultilevel"/>
    <w:tmpl w:val="D38EA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04716BC"/>
    <w:multiLevelType w:val="hybridMultilevel"/>
    <w:tmpl w:val="734A7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64E1F"/>
    <w:multiLevelType w:val="hybridMultilevel"/>
    <w:tmpl w:val="A7167E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2DF1CC2"/>
    <w:multiLevelType w:val="hybridMultilevel"/>
    <w:tmpl w:val="E10C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430AD9"/>
    <w:multiLevelType w:val="hybridMultilevel"/>
    <w:tmpl w:val="BF7C8D9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185F23CF"/>
    <w:multiLevelType w:val="hybridMultilevel"/>
    <w:tmpl w:val="793C4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74AC8"/>
    <w:multiLevelType w:val="hybridMultilevel"/>
    <w:tmpl w:val="5C88438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1AD87A64"/>
    <w:multiLevelType w:val="hybridMultilevel"/>
    <w:tmpl w:val="2156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F84567"/>
    <w:multiLevelType w:val="hybridMultilevel"/>
    <w:tmpl w:val="80BC1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DB4663"/>
    <w:multiLevelType w:val="multilevel"/>
    <w:tmpl w:val="10A25E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1F8E3292"/>
    <w:multiLevelType w:val="hybridMultilevel"/>
    <w:tmpl w:val="7B4EF7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07AC1"/>
    <w:multiLevelType w:val="hybridMultilevel"/>
    <w:tmpl w:val="19C27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294B31"/>
    <w:multiLevelType w:val="hybridMultilevel"/>
    <w:tmpl w:val="96A27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1B1689"/>
    <w:multiLevelType w:val="hybridMultilevel"/>
    <w:tmpl w:val="93E0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504369"/>
    <w:multiLevelType w:val="hybridMultilevel"/>
    <w:tmpl w:val="B296B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A1037A"/>
    <w:multiLevelType w:val="hybridMultilevel"/>
    <w:tmpl w:val="2640D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928BC"/>
    <w:multiLevelType w:val="hybridMultilevel"/>
    <w:tmpl w:val="B79C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326B"/>
    <w:multiLevelType w:val="hybridMultilevel"/>
    <w:tmpl w:val="116E1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76F5E87"/>
    <w:multiLevelType w:val="hybridMultilevel"/>
    <w:tmpl w:val="71E603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0F1132"/>
    <w:multiLevelType w:val="hybridMultilevel"/>
    <w:tmpl w:val="33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58413F"/>
    <w:multiLevelType w:val="hybridMultilevel"/>
    <w:tmpl w:val="8414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972D50"/>
    <w:multiLevelType w:val="hybridMultilevel"/>
    <w:tmpl w:val="0AFA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9C6178"/>
    <w:multiLevelType w:val="hybridMultilevel"/>
    <w:tmpl w:val="57DAD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3046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A6333D"/>
    <w:multiLevelType w:val="hybridMultilevel"/>
    <w:tmpl w:val="C56AF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4A4001"/>
    <w:multiLevelType w:val="hybridMultilevel"/>
    <w:tmpl w:val="61207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B012B"/>
    <w:multiLevelType w:val="hybridMultilevel"/>
    <w:tmpl w:val="F67A62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45E63D50"/>
    <w:multiLevelType w:val="hybridMultilevel"/>
    <w:tmpl w:val="CD0A87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47264E27"/>
    <w:multiLevelType w:val="hybridMultilevel"/>
    <w:tmpl w:val="D53610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A71D86"/>
    <w:multiLevelType w:val="hybridMultilevel"/>
    <w:tmpl w:val="BF663A4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486A5CC0"/>
    <w:multiLevelType w:val="hybridMultilevel"/>
    <w:tmpl w:val="D26A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981D22"/>
    <w:multiLevelType w:val="hybridMultilevel"/>
    <w:tmpl w:val="C24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512B37"/>
    <w:multiLevelType w:val="hybridMultilevel"/>
    <w:tmpl w:val="31C6C86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4">
    <w:nsid w:val="4EF96005"/>
    <w:multiLevelType w:val="hybridMultilevel"/>
    <w:tmpl w:val="D63A27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F3978B0"/>
    <w:multiLevelType w:val="hybridMultilevel"/>
    <w:tmpl w:val="76B0C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16718E6"/>
    <w:multiLevelType w:val="hybridMultilevel"/>
    <w:tmpl w:val="EBAE0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FA2E60"/>
    <w:multiLevelType w:val="hybridMultilevel"/>
    <w:tmpl w:val="B8702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C85BA4"/>
    <w:multiLevelType w:val="hybridMultilevel"/>
    <w:tmpl w:val="CD9A3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060005"/>
    <w:multiLevelType w:val="hybridMultilevel"/>
    <w:tmpl w:val="BB204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164211"/>
    <w:multiLevelType w:val="hybridMultilevel"/>
    <w:tmpl w:val="9D9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010236"/>
    <w:multiLevelType w:val="hybridMultilevel"/>
    <w:tmpl w:val="F8EAD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075DFF"/>
    <w:multiLevelType w:val="hybridMultilevel"/>
    <w:tmpl w:val="72188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8B18AE"/>
    <w:multiLevelType w:val="hybridMultilevel"/>
    <w:tmpl w:val="0AAC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4A480B"/>
    <w:multiLevelType w:val="hybridMultilevel"/>
    <w:tmpl w:val="B4BE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9F378D9"/>
    <w:multiLevelType w:val="hybridMultilevel"/>
    <w:tmpl w:val="FF088D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AD31ACB"/>
    <w:multiLevelType w:val="hybridMultilevel"/>
    <w:tmpl w:val="3704EB5A"/>
    <w:lvl w:ilvl="0" w:tplc="041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8">
    <w:nsid w:val="5B0764F6"/>
    <w:multiLevelType w:val="hybridMultilevel"/>
    <w:tmpl w:val="D75C7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4141DE"/>
    <w:multiLevelType w:val="hybridMultilevel"/>
    <w:tmpl w:val="4A227C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2D2EBD"/>
    <w:multiLevelType w:val="hybridMultilevel"/>
    <w:tmpl w:val="9FF05C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E581241"/>
    <w:multiLevelType w:val="hybridMultilevel"/>
    <w:tmpl w:val="DA7E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906612"/>
    <w:multiLevelType w:val="hybridMultilevel"/>
    <w:tmpl w:val="679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1F5B1F"/>
    <w:multiLevelType w:val="hybridMultilevel"/>
    <w:tmpl w:val="E2EA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BE64C6"/>
    <w:multiLevelType w:val="hybridMultilevel"/>
    <w:tmpl w:val="B1DE37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5925D2D"/>
    <w:multiLevelType w:val="hybridMultilevel"/>
    <w:tmpl w:val="D09C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1C0B6E"/>
    <w:multiLevelType w:val="hybridMultilevel"/>
    <w:tmpl w:val="6872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500C98"/>
    <w:multiLevelType w:val="hybridMultilevel"/>
    <w:tmpl w:val="2E20C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682930"/>
    <w:multiLevelType w:val="hybridMultilevel"/>
    <w:tmpl w:val="814E2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2B6B4F"/>
    <w:multiLevelType w:val="hybridMultilevel"/>
    <w:tmpl w:val="FBDE1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AA62F04"/>
    <w:multiLevelType w:val="hybridMultilevel"/>
    <w:tmpl w:val="DB4C7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CC35B1"/>
    <w:multiLevelType w:val="hybridMultilevel"/>
    <w:tmpl w:val="EFBC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6B74A5"/>
    <w:multiLevelType w:val="hybridMultilevel"/>
    <w:tmpl w:val="3DBCD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1B61E11"/>
    <w:multiLevelType w:val="hybridMultilevel"/>
    <w:tmpl w:val="4D4CB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7B38ED"/>
    <w:multiLevelType w:val="hybridMultilevel"/>
    <w:tmpl w:val="C368F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57510"/>
    <w:multiLevelType w:val="hybridMultilevel"/>
    <w:tmpl w:val="695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B63FA8"/>
    <w:multiLevelType w:val="hybridMultilevel"/>
    <w:tmpl w:val="918A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7D422094"/>
    <w:multiLevelType w:val="hybridMultilevel"/>
    <w:tmpl w:val="FC1411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>
    <w:nsid w:val="7EC822DC"/>
    <w:multiLevelType w:val="hybridMultilevel"/>
    <w:tmpl w:val="E6D6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51466"/>
    <w:multiLevelType w:val="hybridMultilevel"/>
    <w:tmpl w:val="75E0B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59"/>
  </w:num>
  <w:num w:numId="3">
    <w:abstractNumId w:val="65"/>
  </w:num>
  <w:num w:numId="4">
    <w:abstractNumId w:val="23"/>
  </w:num>
  <w:num w:numId="5">
    <w:abstractNumId w:val="75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33"/>
  </w:num>
  <w:num w:numId="11">
    <w:abstractNumId w:val="9"/>
  </w:num>
  <w:num w:numId="12">
    <w:abstractNumId w:val="41"/>
  </w:num>
  <w:num w:numId="13">
    <w:abstractNumId w:val="28"/>
  </w:num>
  <w:num w:numId="14">
    <w:abstractNumId w:val="83"/>
  </w:num>
  <w:num w:numId="15">
    <w:abstractNumId w:val="17"/>
  </w:num>
  <w:num w:numId="16">
    <w:abstractNumId w:val="85"/>
  </w:num>
  <w:num w:numId="17">
    <w:abstractNumId w:val="10"/>
  </w:num>
  <w:num w:numId="18">
    <w:abstractNumId w:val="32"/>
  </w:num>
  <w:num w:numId="19">
    <w:abstractNumId w:val="29"/>
  </w:num>
  <w:num w:numId="20">
    <w:abstractNumId w:val="14"/>
  </w:num>
  <w:num w:numId="21">
    <w:abstractNumId w:val="48"/>
  </w:num>
  <w:num w:numId="22">
    <w:abstractNumId w:val="89"/>
  </w:num>
  <w:num w:numId="23">
    <w:abstractNumId w:val="19"/>
  </w:num>
  <w:num w:numId="24">
    <w:abstractNumId w:val="15"/>
  </w:num>
  <w:num w:numId="25">
    <w:abstractNumId w:val="63"/>
  </w:num>
  <w:num w:numId="26">
    <w:abstractNumId w:val="91"/>
  </w:num>
  <w:num w:numId="27">
    <w:abstractNumId w:val="35"/>
  </w:num>
  <w:num w:numId="28">
    <w:abstractNumId w:val="38"/>
  </w:num>
  <w:num w:numId="29">
    <w:abstractNumId w:val="72"/>
  </w:num>
  <w:num w:numId="30">
    <w:abstractNumId w:val="18"/>
  </w:num>
  <w:num w:numId="31">
    <w:abstractNumId w:val="13"/>
  </w:num>
  <w:num w:numId="32">
    <w:abstractNumId w:val="27"/>
  </w:num>
  <w:num w:numId="33">
    <w:abstractNumId w:val="21"/>
  </w:num>
  <w:num w:numId="34">
    <w:abstractNumId w:val="87"/>
  </w:num>
  <w:num w:numId="35">
    <w:abstractNumId w:val="80"/>
  </w:num>
  <w:num w:numId="36">
    <w:abstractNumId w:val="46"/>
  </w:num>
  <w:num w:numId="37">
    <w:abstractNumId w:val="79"/>
  </w:num>
  <w:num w:numId="38">
    <w:abstractNumId w:val="44"/>
  </w:num>
  <w:num w:numId="39">
    <w:abstractNumId w:val="49"/>
  </w:num>
  <w:num w:numId="40">
    <w:abstractNumId w:val="40"/>
  </w:num>
  <w:num w:numId="41">
    <w:abstractNumId w:val="51"/>
  </w:num>
  <w:num w:numId="42">
    <w:abstractNumId w:val="30"/>
  </w:num>
  <w:num w:numId="43">
    <w:abstractNumId w:val="74"/>
  </w:num>
  <w:num w:numId="44">
    <w:abstractNumId w:val="36"/>
  </w:num>
  <w:num w:numId="45">
    <w:abstractNumId w:val="4"/>
  </w:num>
  <w:num w:numId="46">
    <w:abstractNumId w:val="5"/>
  </w:num>
  <w:num w:numId="47">
    <w:abstractNumId w:val="90"/>
  </w:num>
  <w:num w:numId="48">
    <w:abstractNumId w:val="11"/>
  </w:num>
  <w:num w:numId="49">
    <w:abstractNumId w:val="73"/>
  </w:num>
  <w:num w:numId="50">
    <w:abstractNumId w:val="81"/>
  </w:num>
  <w:num w:numId="51">
    <w:abstractNumId w:val="82"/>
  </w:num>
  <w:num w:numId="52">
    <w:abstractNumId w:val="37"/>
  </w:num>
  <w:num w:numId="53">
    <w:abstractNumId w:val="20"/>
  </w:num>
  <w:num w:numId="54">
    <w:abstractNumId w:val="34"/>
  </w:num>
  <w:num w:numId="55">
    <w:abstractNumId w:val="62"/>
  </w:num>
  <w:num w:numId="56">
    <w:abstractNumId w:val="25"/>
  </w:num>
  <w:num w:numId="57">
    <w:abstractNumId w:val="45"/>
  </w:num>
  <w:num w:numId="58">
    <w:abstractNumId w:val="8"/>
  </w:num>
  <w:num w:numId="59">
    <w:abstractNumId w:val="66"/>
  </w:num>
  <w:num w:numId="60">
    <w:abstractNumId w:val="53"/>
  </w:num>
  <w:num w:numId="61">
    <w:abstractNumId w:val="70"/>
  </w:num>
  <w:num w:numId="62">
    <w:abstractNumId w:val="26"/>
  </w:num>
  <w:num w:numId="63">
    <w:abstractNumId w:val="56"/>
  </w:num>
  <w:num w:numId="64">
    <w:abstractNumId w:val="57"/>
  </w:num>
  <w:num w:numId="65">
    <w:abstractNumId w:val="67"/>
  </w:num>
  <w:num w:numId="66">
    <w:abstractNumId w:val="43"/>
  </w:num>
  <w:num w:numId="67">
    <w:abstractNumId w:val="22"/>
  </w:num>
  <w:num w:numId="68">
    <w:abstractNumId w:val="78"/>
  </w:num>
  <w:num w:numId="69">
    <w:abstractNumId w:val="71"/>
  </w:num>
  <w:num w:numId="70">
    <w:abstractNumId w:val="24"/>
  </w:num>
  <w:num w:numId="71">
    <w:abstractNumId w:val="39"/>
  </w:num>
  <w:num w:numId="72">
    <w:abstractNumId w:val="88"/>
  </w:num>
  <w:num w:numId="73">
    <w:abstractNumId w:val="31"/>
  </w:num>
  <w:num w:numId="74">
    <w:abstractNumId w:val="77"/>
  </w:num>
  <w:num w:numId="75">
    <w:abstractNumId w:val="61"/>
  </w:num>
  <w:num w:numId="76">
    <w:abstractNumId w:val="76"/>
  </w:num>
  <w:num w:numId="77">
    <w:abstractNumId w:val="86"/>
  </w:num>
  <w:num w:numId="78">
    <w:abstractNumId w:val="50"/>
  </w:num>
  <w:num w:numId="79">
    <w:abstractNumId w:val="54"/>
  </w:num>
  <w:num w:numId="80">
    <w:abstractNumId w:val="47"/>
  </w:num>
  <w:num w:numId="81">
    <w:abstractNumId w:val="16"/>
  </w:num>
  <w:num w:numId="82">
    <w:abstractNumId w:val="52"/>
  </w:num>
  <w:num w:numId="83">
    <w:abstractNumId w:val="68"/>
  </w:num>
  <w:num w:numId="84">
    <w:abstractNumId w:val="64"/>
  </w:num>
  <w:num w:numId="85">
    <w:abstractNumId w:val="69"/>
  </w:num>
  <w:num w:numId="86">
    <w:abstractNumId w:val="55"/>
  </w:num>
  <w:num w:numId="87">
    <w:abstractNumId w:val="60"/>
  </w:num>
  <w:num w:numId="88">
    <w:abstractNumId w:val="2"/>
  </w:num>
  <w:num w:numId="89">
    <w:abstractNumId w:val="58"/>
  </w:num>
  <w:num w:numId="90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94"/>
    <w:rsid w:val="00005EA7"/>
    <w:rsid w:val="00012CF5"/>
    <w:rsid w:val="00021BB0"/>
    <w:rsid w:val="00021DAC"/>
    <w:rsid w:val="00027845"/>
    <w:rsid w:val="00040B95"/>
    <w:rsid w:val="000457D6"/>
    <w:rsid w:val="00065649"/>
    <w:rsid w:val="0007737D"/>
    <w:rsid w:val="000918B8"/>
    <w:rsid w:val="00094D45"/>
    <w:rsid w:val="000A389F"/>
    <w:rsid w:val="000C2AB1"/>
    <w:rsid w:val="000C7823"/>
    <w:rsid w:val="000D489B"/>
    <w:rsid w:val="000D5920"/>
    <w:rsid w:val="001025A2"/>
    <w:rsid w:val="00105525"/>
    <w:rsid w:val="001109EE"/>
    <w:rsid w:val="00117418"/>
    <w:rsid w:val="001327E1"/>
    <w:rsid w:val="0013429D"/>
    <w:rsid w:val="00134AAE"/>
    <w:rsid w:val="00147F45"/>
    <w:rsid w:val="0015249D"/>
    <w:rsid w:val="00155446"/>
    <w:rsid w:val="001636C1"/>
    <w:rsid w:val="001728D1"/>
    <w:rsid w:val="001924F1"/>
    <w:rsid w:val="001A7E4F"/>
    <w:rsid w:val="001B28DA"/>
    <w:rsid w:val="001C3C96"/>
    <w:rsid w:val="001D0545"/>
    <w:rsid w:val="001D2FF1"/>
    <w:rsid w:val="001D6668"/>
    <w:rsid w:val="001F7C95"/>
    <w:rsid w:val="00200DA9"/>
    <w:rsid w:val="0020333F"/>
    <w:rsid w:val="002065E4"/>
    <w:rsid w:val="002069AA"/>
    <w:rsid w:val="002079A8"/>
    <w:rsid w:val="00216DD5"/>
    <w:rsid w:val="00224834"/>
    <w:rsid w:val="002366CE"/>
    <w:rsid w:val="002573B5"/>
    <w:rsid w:val="0027069B"/>
    <w:rsid w:val="002737A7"/>
    <w:rsid w:val="00287E01"/>
    <w:rsid w:val="00287F68"/>
    <w:rsid w:val="002914E7"/>
    <w:rsid w:val="0029389C"/>
    <w:rsid w:val="002944F1"/>
    <w:rsid w:val="00295AFB"/>
    <w:rsid w:val="002B0B7F"/>
    <w:rsid w:val="002D71DC"/>
    <w:rsid w:val="002D72C0"/>
    <w:rsid w:val="002D7517"/>
    <w:rsid w:val="002E1FD2"/>
    <w:rsid w:val="0030380E"/>
    <w:rsid w:val="003045B1"/>
    <w:rsid w:val="003116C9"/>
    <w:rsid w:val="00322B77"/>
    <w:rsid w:val="0032486E"/>
    <w:rsid w:val="00331CD1"/>
    <w:rsid w:val="0034041D"/>
    <w:rsid w:val="00351203"/>
    <w:rsid w:val="0035170D"/>
    <w:rsid w:val="00357AEC"/>
    <w:rsid w:val="00361224"/>
    <w:rsid w:val="00364E7E"/>
    <w:rsid w:val="0037084C"/>
    <w:rsid w:val="00373851"/>
    <w:rsid w:val="003A0061"/>
    <w:rsid w:val="003B4094"/>
    <w:rsid w:val="003D1B55"/>
    <w:rsid w:val="003D6E2E"/>
    <w:rsid w:val="003E746B"/>
    <w:rsid w:val="00402DE2"/>
    <w:rsid w:val="004031D8"/>
    <w:rsid w:val="00407D58"/>
    <w:rsid w:val="004179AC"/>
    <w:rsid w:val="0042544B"/>
    <w:rsid w:val="00426A46"/>
    <w:rsid w:val="0044070E"/>
    <w:rsid w:val="0044302C"/>
    <w:rsid w:val="00475DDC"/>
    <w:rsid w:val="00484A5D"/>
    <w:rsid w:val="004A074D"/>
    <w:rsid w:val="004A246D"/>
    <w:rsid w:val="004A7E0B"/>
    <w:rsid w:val="004C4474"/>
    <w:rsid w:val="004D5650"/>
    <w:rsid w:val="004E0D3F"/>
    <w:rsid w:val="004E4494"/>
    <w:rsid w:val="004E5B45"/>
    <w:rsid w:val="004F1478"/>
    <w:rsid w:val="004F2A67"/>
    <w:rsid w:val="005239AA"/>
    <w:rsid w:val="0054408E"/>
    <w:rsid w:val="00551681"/>
    <w:rsid w:val="00554961"/>
    <w:rsid w:val="00561FFB"/>
    <w:rsid w:val="00583C04"/>
    <w:rsid w:val="005A0951"/>
    <w:rsid w:val="005A10AE"/>
    <w:rsid w:val="005B246F"/>
    <w:rsid w:val="005B7AF8"/>
    <w:rsid w:val="005C7315"/>
    <w:rsid w:val="005F77EF"/>
    <w:rsid w:val="00601025"/>
    <w:rsid w:val="00610912"/>
    <w:rsid w:val="00614886"/>
    <w:rsid w:val="0062524F"/>
    <w:rsid w:val="006324BB"/>
    <w:rsid w:val="00637C3F"/>
    <w:rsid w:val="006400D8"/>
    <w:rsid w:val="00673BFC"/>
    <w:rsid w:val="006741B0"/>
    <w:rsid w:val="006816FF"/>
    <w:rsid w:val="00682006"/>
    <w:rsid w:val="006871D1"/>
    <w:rsid w:val="00694EFF"/>
    <w:rsid w:val="006964BB"/>
    <w:rsid w:val="0069696D"/>
    <w:rsid w:val="006A0B95"/>
    <w:rsid w:val="006A4A1F"/>
    <w:rsid w:val="006A58FE"/>
    <w:rsid w:val="006B155C"/>
    <w:rsid w:val="006B6352"/>
    <w:rsid w:val="006C1395"/>
    <w:rsid w:val="006C57C3"/>
    <w:rsid w:val="006C66A7"/>
    <w:rsid w:val="006F13B0"/>
    <w:rsid w:val="0072110E"/>
    <w:rsid w:val="00724B49"/>
    <w:rsid w:val="00742699"/>
    <w:rsid w:val="00744CE8"/>
    <w:rsid w:val="00747A0F"/>
    <w:rsid w:val="00752066"/>
    <w:rsid w:val="00757618"/>
    <w:rsid w:val="00770F9A"/>
    <w:rsid w:val="0077134A"/>
    <w:rsid w:val="00775DF8"/>
    <w:rsid w:val="007A0D7A"/>
    <w:rsid w:val="007B3985"/>
    <w:rsid w:val="007C5333"/>
    <w:rsid w:val="007D6DDA"/>
    <w:rsid w:val="007D7398"/>
    <w:rsid w:val="007E129F"/>
    <w:rsid w:val="007F07AE"/>
    <w:rsid w:val="007F18CC"/>
    <w:rsid w:val="0080432D"/>
    <w:rsid w:val="00830F42"/>
    <w:rsid w:val="00834797"/>
    <w:rsid w:val="00861309"/>
    <w:rsid w:val="00890EB9"/>
    <w:rsid w:val="008A2E9E"/>
    <w:rsid w:val="008B2BA0"/>
    <w:rsid w:val="008B696C"/>
    <w:rsid w:val="008D4852"/>
    <w:rsid w:val="008F1E98"/>
    <w:rsid w:val="00927CE1"/>
    <w:rsid w:val="00940A37"/>
    <w:rsid w:val="009613C3"/>
    <w:rsid w:val="00971566"/>
    <w:rsid w:val="00981895"/>
    <w:rsid w:val="00982351"/>
    <w:rsid w:val="00987FC6"/>
    <w:rsid w:val="009B1E01"/>
    <w:rsid w:val="009D7130"/>
    <w:rsid w:val="009E746A"/>
    <w:rsid w:val="009F7AD1"/>
    <w:rsid w:val="00A0478D"/>
    <w:rsid w:val="00A173BA"/>
    <w:rsid w:val="00A22750"/>
    <w:rsid w:val="00A43924"/>
    <w:rsid w:val="00A510BB"/>
    <w:rsid w:val="00A57006"/>
    <w:rsid w:val="00AB1EFA"/>
    <w:rsid w:val="00AD4034"/>
    <w:rsid w:val="00AE3DBA"/>
    <w:rsid w:val="00AF3B5A"/>
    <w:rsid w:val="00B00EF8"/>
    <w:rsid w:val="00B03887"/>
    <w:rsid w:val="00B21397"/>
    <w:rsid w:val="00B303F8"/>
    <w:rsid w:val="00B35F33"/>
    <w:rsid w:val="00B5237D"/>
    <w:rsid w:val="00B556BF"/>
    <w:rsid w:val="00B560E3"/>
    <w:rsid w:val="00B5750C"/>
    <w:rsid w:val="00B663C4"/>
    <w:rsid w:val="00B74312"/>
    <w:rsid w:val="00B75EB9"/>
    <w:rsid w:val="00B817F8"/>
    <w:rsid w:val="00B853E6"/>
    <w:rsid w:val="00BA11BC"/>
    <w:rsid w:val="00BC16DB"/>
    <w:rsid w:val="00BC4C85"/>
    <w:rsid w:val="00BC7A46"/>
    <w:rsid w:val="00BD155B"/>
    <w:rsid w:val="00BD1A0C"/>
    <w:rsid w:val="00BE4997"/>
    <w:rsid w:val="00BE6A74"/>
    <w:rsid w:val="00BE7500"/>
    <w:rsid w:val="00BF06EE"/>
    <w:rsid w:val="00C05102"/>
    <w:rsid w:val="00C15395"/>
    <w:rsid w:val="00C31604"/>
    <w:rsid w:val="00C31997"/>
    <w:rsid w:val="00C41F24"/>
    <w:rsid w:val="00C47836"/>
    <w:rsid w:val="00C56123"/>
    <w:rsid w:val="00C7581A"/>
    <w:rsid w:val="00C83662"/>
    <w:rsid w:val="00C939F0"/>
    <w:rsid w:val="00CB7AC3"/>
    <w:rsid w:val="00CF0253"/>
    <w:rsid w:val="00CF1688"/>
    <w:rsid w:val="00CF5D1C"/>
    <w:rsid w:val="00CF74E1"/>
    <w:rsid w:val="00D0226A"/>
    <w:rsid w:val="00D27A71"/>
    <w:rsid w:val="00D47559"/>
    <w:rsid w:val="00D5683F"/>
    <w:rsid w:val="00D619A7"/>
    <w:rsid w:val="00D62A2E"/>
    <w:rsid w:val="00D847AC"/>
    <w:rsid w:val="00D87CB4"/>
    <w:rsid w:val="00D96663"/>
    <w:rsid w:val="00D96AF2"/>
    <w:rsid w:val="00DB1C0D"/>
    <w:rsid w:val="00DB35A1"/>
    <w:rsid w:val="00DB6004"/>
    <w:rsid w:val="00DC7237"/>
    <w:rsid w:val="00DD711B"/>
    <w:rsid w:val="00DE0444"/>
    <w:rsid w:val="00DE5348"/>
    <w:rsid w:val="00DF119C"/>
    <w:rsid w:val="00DF2FFE"/>
    <w:rsid w:val="00E00FD0"/>
    <w:rsid w:val="00E14A1A"/>
    <w:rsid w:val="00E221DE"/>
    <w:rsid w:val="00E24541"/>
    <w:rsid w:val="00E3242B"/>
    <w:rsid w:val="00E46341"/>
    <w:rsid w:val="00E6602F"/>
    <w:rsid w:val="00E9089E"/>
    <w:rsid w:val="00EA3F03"/>
    <w:rsid w:val="00EA7201"/>
    <w:rsid w:val="00EA7819"/>
    <w:rsid w:val="00EC7AE0"/>
    <w:rsid w:val="00ED0826"/>
    <w:rsid w:val="00ED7350"/>
    <w:rsid w:val="00EE71A7"/>
    <w:rsid w:val="00EF254F"/>
    <w:rsid w:val="00F07C3B"/>
    <w:rsid w:val="00F36630"/>
    <w:rsid w:val="00F37952"/>
    <w:rsid w:val="00F472A8"/>
    <w:rsid w:val="00F50396"/>
    <w:rsid w:val="00F56CC4"/>
    <w:rsid w:val="00F77377"/>
    <w:rsid w:val="00FC357B"/>
    <w:rsid w:val="00FD76CC"/>
    <w:rsid w:val="00FD7D77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1A817-A9E6-470A-87D6-3E1E6A7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B4094"/>
    <w:pPr>
      <w:ind w:left="720"/>
      <w:contextualSpacing/>
    </w:pPr>
  </w:style>
  <w:style w:type="table" w:styleId="a4">
    <w:name w:val="Table Grid"/>
    <w:basedOn w:val="a1"/>
    <w:uiPriority w:val="59"/>
    <w:rsid w:val="003B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B409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3B4094"/>
    <w:pPr>
      <w:spacing w:after="0" w:line="240" w:lineRule="auto"/>
    </w:pPr>
  </w:style>
  <w:style w:type="character" w:styleId="a8">
    <w:name w:val="Strong"/>
    <w:basedOn w:val="a0"/>
    <w:uiPriority w:val="22"/>
    <w:qFormat/>
    <w:rsid w:val="003B4094"/>
    <w:rPr>
      <w:b/>
      <w:bCs/>
    </w:rPr>
  </w:style>
  <w:style w:type="character" w:customStyle="1" w:styleId="a7">
    <w:name w:val="Без интервала Знак"/>
    <w:link w:val="a6"/>
    <w:uiPriority w:val="1"/>
    <w:rsid w:val="003B4094"/>
  </w:style>
  <w:style w:type="table" w:customStyle="1" w:styleId="1">
    <w:name w:val="Сетка таблицы1"/>
    <w:basedOn w:val="a1"/>
    <w:next w:val="a4"/>
    <w:uiPriority w:val="59"/>
    <w:rsid w:val="003B40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94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rsid w:val="003B409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3B4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094"/>
  </w:style>
  <w:style w:type="paragraph" w:customStyle="1" w:styleId="rtejustify">
    <w:name w:val="rtejustify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3B409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4094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0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12C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2CF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C0233C-3FB2-47AA-A180-2F7933056081}" type="doc">
      <dgm:prSet loTypeId="urn:microsoft.com/office/officeart/2005/8/layout/hierarchy3" loCatId="relationship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BA4EAF00-B35B-401A-8AD2-BE480EC6163F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gm:t>
    </dgm:pt>
    <dgm:pt modelId="{19EB15E5-E5E9-4016-AD72-6E6A2886A453}" type="parTrans" cxnId="{9D237BA6-7D9A-4951-BFB5-E793EB71AE46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010DD8D4-348B-4A2A-A44F-0A0A583258B5}" type="sibTrans" cxnId="{9D237BA6-7D9A-4951-BFB5-E793EB71AE46}">
      <dgm:prSet/>
      <dgm:spPr/>
      <dgm:t>
        <a:bodyPr/>
        <a:lstStyle/>
        <a:p>
          <a:endParaRPr lang="ru-RU"/>
        </a:p>
      </dgm:t>
    </dgm:pt>
    <dgm:pt modelId="{9A266F43-980F-4D28-88E3-082381A61A53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gm:t>
    </dgm:pt>
    <dgm:pt modelId="{ED9B2955-9A05-48E3-9B0D-6C4ABB50D2B4}" type="parTrans" cxnId="{4350A90D-75F7-4798-A916-1148A4E9C5C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5247DE7C-DD12-4700-A8AE-421FD667069E}" type="sibTrans" cxnId="{4350A90D-75F7-4798-A916-1148A4E9C5C7}">
      <dgm:prSet/>
      <dgm:spPr/>
      <dgm:t>
        <a:bodyPr/>
        <a:lstStyle/>
        <a:p>
          <a:endParaRPr lang="ru-RU"/>
        </a:p>
      </dgm:t>
    </dgm:pt>
    <dgm:pt modelId="{67343A33-DF9A-4811-88EF-C67BE26633AE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Информационные</a:t>
          </a:r>
        </a:p>
      </dgm:t>
    </dgm:pt>
    <dgm:pt modelId="{188A0FA4-ECA1-462C-87F8-AFFF90AA7D30}" type="parTrans" cxnId="{E375AB95-419C-41FF-B2C0-1EE302BF3442}">
      <dgm:prSet/>
      <dgm:spPr/>
      <dgm:t>
        <a:bodyPr/>
        <a:lstStyle/>
        <a:p>
          <a:endParaRPr lang="ru-RU"/>
        </a:p>
      </dgm:t>
    </dgm:pt>
    <dgm:pt modelId="{1C3E9953-2781-4E3D-9336-DD345D55DCAC}" type="sibTrans" cxnId="{E375AB95-419C-41FF-B2C0-1EE302BF3442}">
      <dgm:prSet/>
      <dgm:spPr/>
      <dgm:t>
        <a:bodyPr/>
        <a:lstStyle/>
        <a:p>
          <a:endParaRPr lang="ru-RU"/>
        </a:p>
      </dgm:t>
    </dgm:pt>
    <dgm:pt modelId="{542C6840-1794-4467-ACE3-5F28D0E1681F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Иформационные стенды</a:t>
          </a:r>
        </a:p>
      </dgm:t>
    </dgm:pt>
    <dgm:pt modelId="{EFDFCC03-F312-4254-80C3-965A131ACB1C}" type="parTrans" cxnId="{BB079878-48F3-444C-A5D8-3EB858DB9B7F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472791F-55B0-41E9-8376-6D9DE8CDC1C5}" type="sibTrans" cxnId="{BB079878-48F3-444C-A5D8-3EB858DB9B7F}">
      <dgm:prSet/>
      <dgm:spPr/>
      <dgm:t>
        <a:bodyPr/>
        <a:lstStyle/>
        <a:p>
          <a:endParaRPr lang="ru-RU"/>
        </a:p>
      </dgm:t>
    </dgm:pt>
    <dgm:pt modelId="{A28108CE-2788-4B24-B85D-386A38370234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Папки-передвижки</a:t>
          </a:r>
        </a:p>
      </dgm:t>
    </dgm:pt>
    <dgm:pt modelId="{29310DE0-6D36-4E01-B705-799410055E84}" type="parTrans" cxnId="{34C243C5-2806-4BAB-9E97-AC522EF908E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472F274B-A320-470D-90E6-A258CFA9A8B9}" type="sibTrans" cxnId="{34C243C5-2806-4BAB-9E97-AC522EF908E7}">
      <dgm:prSet/>
      <dgm:spPr/>
      <dgm:t>
        <a:bodyPr/>
        <a:lstStyle/>
        <a:p>
          <a:endParaRPr lang="ru-RU"/>
        </a:p>
      </dgm:t>
    </dgm:pt>
    <dgm:pt modelId="{AE91FD92-0153-4C9B-9B2E-7D0D701354D7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Выставки детских работ</a:t>
          </a:r>
        </a:p>
      </dgm:t>
    </dgm:pt>
    <dgm:pt modelId="{B458144D-2358-4318-985F-1F0DE99FAD67}" type="parTrans" cxnId="{A83B4253-0F58-4EB0-BBC7-C2ACE497C239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3709C9C-5EFB-41ED-8C8C-BE9E054CFF63}" type="sibTrans" cxnId="{A83B4253-0F58-4EB0-BBC7-C2ACE497C239}">
      <dgm:prSet/>
      <dgm:spPr/>
      <dgm:t>
        <a:bodyPr/>
        <a:lstStyle/>
        <a:p>
          <a:endParaRPr lang="ru-RU"/>
        </a:p>
      </dgm:t>
    </dgm:pt>
    <dgm:pt modelId="{7D5CD06D-E132-4AA2-9FEE-4A4BC0BE0F00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Открытые просмотры разных видов деятельности</a:t>
          </a:r>
        </a:p>
      </dgm:t>
    </dgm:pt>
    <dgm:pt modelId="{28FD00A3-E2A4-4B30-B078-D718B82B53A7}" type="parTrans" cxnId="{77F865AC-CCFC-4BC8-9DB8-51E3BBBFBD8C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87FC33A4-94A0-4500-96D7-1BA646B7AFA9}" type="sibTrans" cxnId="{77F865AC-CCFC-4BC8-9DB8-51E3BBBFBD8C}">
      <dgm:prSet/>
      <dgm:spPr/>
      <dgm:t>
        <a:bodyPr/>
        <a:lstStyle/>
        <a:p>
          <a:endParaRPr lang="ru-RU"/>
        </a:p>
      </dgm:t>
    </dgm:pt>
    <dgm:pt modelId="{A34F40FA-82EA-476E-8798-74AFFFEB500C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Практические</a:t>
          </a:r>
        </a:p>
      </dgm:t>
    </dgm:pt>
    <dgm:pt modelId="{A71BB60F-198A-45AF-9622-15DE9F9EDA45}" type="sibTrans" cxnId="{1F81555F-1B70-461D-8BF0-2AC31510D6A0}">
      <dgm:prSet/>
      <dgm:spPr/>
      <dgm:t>
        <a:bodyPr/>
        <a:lstStyle/>
        <a:p>
          <a:endParaRPr lang="ru-RU"/>
        </a:p>
      </dgm:t>
    </dgm:pt>
    <dgm:pt modelId="{947958D5-0ABA-4E41-AAF4-07D485E3D471}" type="parTrans" cxnId="{1F81555F-1B70-461D-8BF0-2AC31510D6A0}">
      <dgm:prSet/>
      <dgm:spPr/>
      <dgm:t>
        <a:bodyPr/>
        <a:lstStyle/>
        <a:p>
          <a:endParaRPr lang="ru-RU"/>
        </a:p>
      </dgm:t>
    </dgm:pt>
    <dgm:pt modelId="{19E924A6-5A3F-4248-8AAC-C70825722B42}" type="pres">
      <dgm:prSet presAssocID="{E5C0233C-3FB2-47AA-A180-2F793305608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BD6F8F-B99E-4ADB-84C0-C0C2B56D1CC6}" type="pres">
      <dgm:prSet presAssocID="{A34F40FA-82EA-476E-8798-74AFFFEB500C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B5EA1D8-A20A-4253-8055-0C2CE200B280}" type="pres">
      <dgm:prSet presAssocID="{A34F40FA-82EA-476E-8798-74AFFFEB500C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9C4BBEC-69B3-47CB-B4C5-B7C9ECAD305D}" type="pres">
      <dgm:prSet presAssocID="{A34F40FA-82EA-476E-8798-74AFFFEB500C}" presName="rootText" presStyleLbl="node1" presStyleIdx="0" presStyleCnt="2" custScaleX="124509" custScaleY="54444"/>
      <dgm:spPr/>
      <dgm:t>
        <a:bodyPr/>
        <a:lstStyle/>
        <a:p>
          <a:endParaRPr lang="ru-RU"/>
        </a:p>
      </dgm:t>
    </dgm:pt>
    <dgm:pt modelId="{15F432E8-118B-48C7-BFCB-3C22379FDC0F}" type="pres">
      <dgm:prSet presAssocID="{A34F40FA-82EA-476E-8798-74AFFFEB50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15E30E2D-3A96-441E-ADE1-6F26CE1065F7}" type="pres">
      <dgm:prSet presAssocID="{A34F40FA-82EA-476E-8798-74AFFFEB500C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F4F57958-B0D0-4A2F-8A49-AA499086303A}" type="pres">
      <dgm:prSet presAssocID="{19EB15E5-E5E9-4016-AD72-6E6A2886A453}" presName="Name13" presStyleLbl="parChTrans1D2" presStyleIdx="0" presStyleCnt="6"/>
      <dgm:spPr/>
      <dgm:t>
        <a:bodyPr/>
        <a:lstStyle/>
        <a:p>
          <a:endParaRPr lang="ru-RU"/>
        </a:p>
      </dgm:t>
    </dgm:pt>
    <dgm:pt modelId="{7410CCCD-F3CA-4ABD-BA9E-08998F4583CA}" type="pres">
      <dgm:prSet presAssocID="{BA4EAF00-B35B-401A-8AD2-BE480EC6163F}" presName="childText" presStyleLbl="bgAcc1" presStyleIdx="0" presStyleCnt="6" custScaleX="114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E6525-1170-4E55-9889-563A7B4EA4D1}" type="pres">
      <dgm:prSet presAssocID="{ED9B2955-9A05-48E3-9B0D-6C4ABB50D2B4}" presName="Name13" presStyleLbl="parChTrans1D2" presStyleIdx="1" presStyleCnt="6"/>
      <dgm:spPr/>
      <dgm:t>
        <a:bodyPr/>
        <a:lstStyle/>
        <a:p>
          <a:endParaRPr lang="ru-RU"/>
        </a:p>
      </dgm:t>
    </dgm:pt>
    <dgm:pt modelId="{45BFD2C2-F670-45EF-BBC7-F065D64CE40D}" type="pres">
      <dgm:prSet presAssocID="{9A266F43-980F-4D28-88E3-082381A61A53}" presName="childText" presStyleLbl="bgAcc1" presStyleIdx="1" presStyleCnt="6" custScaleX="115816" custScaleY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A00EF-3FE5-4E6E-90EF-CB955600E34D}" type="pres">
      <dgm:prSet presAssocID="{67343A33-DF9A-4811-88EF-C67BE26633AE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A8942EB7-6B1B-4189-BF31-A9B226E4FEA9}" type="pres">
      <dgm:prSet presAssocID="{67343A33-DF9A-4811-88EF-C67BE26633AE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BD6BB96D-B0FB-4207-81D1-F11E2A406979}" type="pres">
      <dgm:prSet presAssocID="{67343A33-DF9A-4811-88EF-C67BE26633AE}" presName="rootText" presStyleLbl="node1" presStyleIdx="1" presStyleCnt="2" custScaleX="132936" custScaleY="54973"/>
      <dgm:spPr/>
      <dgm:t>
        <a:bodyPr/>
        <a:lstStyle/>
        <a:p>
          <a:endParaRPr lang="ru-RU"/>
        </a:p>
      </dgm:t>
    </dgm:pt>
    <dgm:pt modelId="{74E1A459-3DB8-4A2F-84FF-307BAA8C15A8}" type="pres">
      <dgm:prSet presAssocID="{67343A33-DF9A-4811-88EF-C67BE26633AE}" presName="rootConnector" presStyleLbl="node1" presStyleIdx="1" presStyleCnt="2"/>
      <dgm:spPr/>
      <dgm:t>
        <a:bodyPr/>
        <a:lstStyle/>
        <a:p>
          <a:endParaRPr lang="ru-RU"/>
        </a:p>
      </dgm:t>
    </dgm:pt>
    <dgm:pt modelId="{BCB6BAFE-F073-4997-9DBE-62F9D0FBC3A6}" type="pres">
      <dgm:prSet presAssocID="{67343A33-DF9A-4811-88EF-C67BE26633AE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DE9B6AD6-0B3B-413B-9CE1-0CF30E734B19}" type="pres">
      <dgm:prSet presAssocID="{EFDFCC03-F312-4254-80C3-965A131ACB1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01BB6FF7-9DC0-4258-A625-28B54F394C5B}" type="pres">
      <dgm:prSet presAssocID="{542C6840-1794-4467-ACE3-5F28D0E1681F}" presName="childText" presStyleLbl="bgAcc1" presStyleIdx="2" presStyleCnt="6" custScaleX="135336" custScaleY="58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320D4-E740-4649-A28B-6D576A467C6A}" type="pres">
      <dgm:prSet presAssocID="{29310DE0-6D36-4E01-B705-799410055E84}" presName="Name13" presStyleLbl="parChTrans1D2" presStyleIdx="3" presStyleCnt="6"/>
      <dgm:spPr/>
      <dgm:t>
        <a:bodyPr/>
        <a:lstStyle/>
        <a:p>
          <a:endParaRPr lang="ru-RU"/>
        </a:p>
      </dgm:t>
    </dgm:pt>
    <dgm:pt modelId="{A8A03341-BFA1-4AEE-B820-E5BD5D16BF03}" type="pres">
      <dgm:prSet presAssocID="{A28108CE-2788-4B24-B85D-386A38370234}" presName="childText" presStyleLbl="bgAcc1" presStyleIdx="3" presStyleCnt="6" custScaleX="134284" custScaleY="4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C8FFC-A57B-44B5-893B-FAEAAF6BAEA0}" type="pres">
      <dgm:prSet presAssocID="{B458144D-2358-4318-985F-1F0DE99FAD67}" presName="Name13" presStyleLbl="parChTrans1D2" presStyleIdx="4" presStyleCnt="6"/>
      <dgm:spPr/>
      <dgm:t>
        <a:bodyPr/>
        <a:lstStyle/>
        <a:p>
          <a:endParaRPr lang="ru-RU"/>
        </a:p>
      </dgm:t>
    </dgm:pt>
    <dgm:pt modelId="{F9D0D501-B1B5-4555-8995-B3E533BEDBB7}" type="pres">
      <dgm:prSet presAssocID="{AE91FD92-0153-4C9B-9B2E-7D0D701354D7}" presName="childText" presStyleLbl="bgAcc1" presStyleIdx="4" presStyleCnt="6" custScaleX="134036" custScaleY="52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57998-54F4-4FAF-BA7A-C52123294CFB}" type="pres">
      <dgm:prSet presAssocID="{28FD00A3-E2A4-4B30-B078-D718B82B53A7}" presName="Name13" presStyleLbl="parChTrans1D2" presStyleIdx="5" presStyleCnt="6"/>
      <dgm:spPr/>
      <dgm:t>
        <a:bodyPr/>
        <a:lstStyle/>
        <a:p>
          <a:endParaRPr lang="ru-RU"/>
        </a:p>
      </dgm:t>
    </dgm:pt>
    <dgm:pt modelId="{4F2640A4-776D-47C3-BEC8-092C08A3E02C}" type="pres">
      <dgm:prSet presAssocID="{7D5CD06D-E132-4AA2-9FEE-4A4BC0BE0F00}" presName="childText" presStyleLbl="bgAcc1" presStyleIdx="5" presStyleCnt="6" custScaleX="135092" custScaleY="93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6EA322-28BC-4D20-A99E-68B3A55A0821}" type="presOf" srcId="{B458144D-2358-4318-985F-1F0DE99FAD67}" destId="{538C8FFC-A57B-44B5-893B-FAEAAF6BAEA0}" srcOrd="0" destOrd="0" presId="urn:microsoft.com/office/officeart/2005/8/layout/hierarchy3"/>
    <dgm:cxn modelId="{BBFED1B9-8AF8-4D00-A0BB-183E0074D809}" type="presOf" srcId="{542C6840-1794-4467-ACE3-5F28D0E1681F}" destId="{01BB6FF7-9DC0-4258-A625-28B54F394C5B}" srcOrd="0" destOrd="0" presId="urn:microsoft.com/office/officeart/2005/8/layout/hierarchy3"/>
    <dgm:cxn modelId="{27663965-6635-42B2-A726-287978DBF6E8}" type="presOf" srcId="{E5C0233C-3FB2-47AA-A180-2F7933056081}" destId="{19E924A6-5A3F-4248-8AAC-C70825722B42}" srcOrd="0" destOrd="0" presId="urn:microsoft.com/office/officeart/2005/8/layout/hierarchy3"/>
    <dgm:cxn modelId="{44877603-7061-4B42-909C-C2085BEDA29A}" type="presOf" srcId="{28FD00A3-E2A4-4B30-B078-D718B82B53A7}" destId="{B7657998-54F4-4FAF-BA7A-C52123294CFB}" srcOrd="0" destOrd="0" presId="urn:microsoft.com/office/officeart/2005/8/layout/hierarchy3"/>
    <dgm:cxn modelId="{D15DBA80-C162-4DC3-8F94-4658DD299F33}" type="presOf" srcId="{AE91FD92-0153-4C9B-9B2E-7D0D701354D7}" destId="{F9D0D501-B1B5-4555-8995-B3E533BEDBB7}" srcOrd="0" destOrd="0" presId="urn:microsoft.com/office/officeart/2005/8/layout/hierarchy3"/>
    <dgm:cxn modelId="{069F44C8-6BEB-42FB-80B6-DADDB4E3B5DC}" type="presOf" srcId="{A28108CE-2788-4B24-B85D-386A38370234}" destId="{A8A03341-BFA1-4AEE-B820-E5BD5D16BF03}" srcOrd="0" destOrd="0" presId="urn:microsoft.com/office/officeart/2005/8/layout/hierarchy3"/>
    <dgm:cxn modelId="{F7ED8788-3223-4D6D-B30C-847C922DD6A2}" type="presOf" srcId="{7D5CD06D-E132-4AA2-9FEE-4A4BC0BE0F00}" destId="{4F2640A4-776D-47C3-BEC8-092C08A3E02C}" srcOrd="0" destOrd="0" presId="urn:microsoft.com/office/officeart/2005/8/layout/hierarchy3"/>
    <dgm:cxn modelId="{54B55F6B-7349-468A-99C4-4FD8C11A1687}" type="presOf" srcId="{19EB15E5-E5E9-4016-AD72-6E6A2886A453}" destId="{F4F57958-B0D0-4A2F-8A49-AA499086303A}" srcOrd="0" destOrd="0" presId="urn:microsoft.com/office/officeart/2005/8/layout/hierarchy3"/>
    <dgm:cxn modelId="{1744EB14-35EF-489F-9C9B-AFC65E6559B8}" type="presOf" srcId="{BA4EAF00-B35B-401A-8AD2-BE480EC6163F}" destId="{7410CCCD-F3CA-4ABD-BA9E-08998F4583CA}" srcOrd="0" destOrd="0" presId="urn:microsoft.com/office/officeart/2005/8/layout/hierarchy3"/>
    <dgm:cxn modelId="{E375AB95-419C-41FF-B2C0-1EE302BF3442}" srcId="{E5C0233C-3FB2-47AA-A180-2F7933056081}" destId="{67343A33-DF9A-4811-88EF-C67BE26633AE}" srcOrd="1" destOrd="0" parTransId="{188A0FA4-ECA1-462C-87F8-AFFF90AA7D30}" sibTransId="{1C3E9953-2781-4E3D-9336-DD345D55DCAC}"/>
    <dgm:cxn modelId="{F7F6FBDC-FE44-4E5F-9255-6C410FA546DF}" type="presOf" srcId="{29310DE0-6D36-4E01-B705-799410055E84}" destId="{A4D320D4-E740-4649-A28B-6D576A467C6A}" srcOrd="0" destOrd="0" presId="urn:microsoft.com/office/officeart/2005/8/layout/hierarchy3"/>
    <dgm:cxn modelId="{4350A90D-75F7-4798-A916-1148A4E9C5C7}" srcId="{A34F40FA-82EA-476E-8798-74AFFFEB500C}" destId="{9A266F43-980F-4D28-88E3-082381A61A53}" srcOrd="1" destOrd="0" parTransId="{ED9B2955-9A05-48E3-9B0D-6C4ABB50D2B4}" sibTransId="{5247DE7C-DD12-4700-A8AE-421FD667069E}"/>
    <dgm:cxn modelId="{AC27F3B9-0B4B-44F1-A8FC-51A5392BC2E7}" type="presOf" srcId="{A34F40FA-82EA-476E-8798-74AFFFEB500C}" destId="{19C4BBEC-69B3-47CB-B4C5-B7C9ECAD305D}" srcOrd="0" destOrd="0" presId="urn:microsoft.com/office/officeart/2005/8/layout/hierarchy3"/>
    <dgm:cxn modelId="{9CE4D23F-B88A-4C80-B14B-B4F461E0B6C1}" type="presOf" srcId="{A34F40FA-82EA-476E-8798-74AFFFEB500C}" destId="{15F432E8-118B-48C7-BFCB-3C22379FDC0F}" srcOrd="1" destOrd="0" presId="urn:microsoft.com/office/officeart/2005/8/layout/hierarchy3"/>
    <dgm:cxn modelId="{79158B7D-6B20-49DB-A30F-F5A6BEEDE0D7}" type="presOf" srcId="{67343A33-DF9A-4811-88EF-C67BE26633AE}" destId="{BD6BB96D-B0FB-4207-81D1-F11E2A406979}" srcOrd="0" destOrd="0" presId="urn:microsoft.com/office/officeart/2005/8/layout/hierarchy3"/>
    <dgm:cxn modelId="{B89583DD-9ECA-433E-BC9F-A555C615A7E2}" type="presOf" srcId="{ED9B2955-9A05-48E3-9B0D-6C4ABB50D2B4}" destId="{0E7E6525-1170-4E55-9889-563A7B4EA4D1}" srcOrd="0" destOrd="0" presId="urn:microsoft.com/office/officeart/2005/8/layout/hierarchy3"/>
    <dgm:cxn modelId="{1F81555F-1B70-461D-8BF0-2AC31510D6A0}" srcId="{E5C0233C-3FB2-47AA-A180-2F7933056081}" destId="{A34F40FA-82EA-476E-8798-74AFFFEB500C}" srcOrd="0" destOrd="0" parTransId="{947958D5-0ABA-4E41-AAF4-07D485E3D471}" sibTransId="{A71BB60F-198A-45AF-9622-15DE9F9EDA45}"/>
    <dgm:cxn modelId="{77F865AC-CCFC-4BC8-9DB8-51E3BBBFBD8C}" srcId="{67343A33-DF9A-4811-88EF-C67BE26633AE}" destId="{7D5CD06D-E132-4AA2-9FEE-4A4BC0BE0F00}" srcOrd="3" destOrd="0" parTransId="{28FD00A3-E2A4-4B30-B078-D718B82B53A7}" sibTransId="{87FC33A4-94A0-4500-96D7-1BA646B7AFA9}"/>
    <dgm:cxn modelId="{A83B4253-0F58-4EB0-BBC7-C2ACE497C239}" srcId="{67343A33-DF9A-4811-88EF-C67BE26633AE}" destId="{AE91FD92-0153-4C9B-9B2E-7D0D701354D7}" srcOrd="2" destOrd="0" parTransId="{B458144D-2358-4318-985F-1F0DE99FAD67}" sibTransId="{E3709C9C-5EFB-41ED-8C8C-BE9E054CFF63}"/>
    <dgm:cxn modelId="{A260368E-2131-49D6-8C7A-57C6B2DDEE9C}" type="presOf" srcId="{67343A33-DF9A-4811-88EF-C67BE26633AE}" destId="{74E1A459-3DB8-4A2F-84FF-307BAA8C15A8}" srcOrd="1" destOrd="0" presId="urn:microsoft.com/office/officeart/2005/8/layout/hierarchy3"/>
    <dgm:cxn modelId="{9D237BA6-7D9A-4951-BFB5-E793EB71AE46}" srcId="{A34F40FA-82EA-476E-8798-74AFFFEB500C}" destId="{BA4EAF00-B35B-401A-8AD2-BE480EC6163F}" srcOrd="0" destOrd="0" parTransId="{19EB15E5-E5E9-4016-AD72-6E6A2886A453}" sibTransId="{010DD8D4-348B-4A2A-A44F-0A0A583258B5}"/>
    <dgm:cxn modelId="{29E10EC8-8811-4A3D-A4A3-F47157CFCB3B}" type="presOf" srcId="{9A266F43-980F-4D28-88E3-082381A61A53}" destId="{45BFD2C2-F670-45EF-BBC7-F065D64CE40D}" srcOrd="0" destOrd="0" presId="urn:microsoft.com/office/officeart/2005/8/layout/hierarchy3"/>
    <dgm:cxn modelId="{09A8E70E-51A4-4018-BD7B-10EF0F4B731B}" type="presOf" srcId="{EFDFCC03-F312-4254-80C3-965A131ACB1C}" destId="{DE9B6AD6-0B3B-413B-9CE1-0CF30E734B19}" srcOrd="0" destOrd="0" presId="urn:microsoft.com/office/officeart/2005/8/layout/hierarchy3"/>
    <dgm:cxn modelId="{34C243C5-2806-4BAB-9E97-AC522EF908E7}" srcId="{67343A33-DF9A-4811-88EF-C67BE26633AE}" destId="{A28108CE-2788-4B24-B85D-386A38370234}" srcOrd="1" destOrd="0" parTransId="{29310DE0-6D36-4E01-B705-799410055E84}" sibTransId="{472F274B-A320-470D-90E6-A258CFA9A8B9}"/>
    <dgm:cxn modelId="{BB079878-48F3-444C-A5D8-3EB858DB9B7F}" srcId="{67343A33-DF9A-4811-88EF-C67BE26633AE}" destId="{542C6840-1794-4467-ACE3-5F28D0E1681F}" srcOrd="0" destOrd="0" parTransId="{EFDFCC03-F312-4254-80C3-965A131ACB1C}" sibTransId="{E472791F-55B0-41E9-8376-6D9DE8CDC1C5}"/>
    <dgm:cxn modelId="{3665AB4F-A8C6-4656-BE4C-4EDF0FB98D6C}" type="presParOf" srcId="{19E924A6-5A3F-4248-8AAC-C70825722B42}" destId="{F7BD6F8F-B99E-4ADB-84C0-C0C2B56D1CC6}" srcOrd="0" destOrd="0" presId="urn:microsoft.com/office/officeart/2005/8/layout/hierarchy3"/>
    <dgm:cxn modelId="{79C667FF-D0B3-4D51-BE6F-961050EEA7AC}" type="presParOf" srcId="{F7BD6F8F-B99E-4ADB-84C0-C0C2B56D1CC6}" destId="{1B5EA1D8-A20A-4253-8055-0C2CE200B280}" srcOrd="0" destOrd="0" presId="urn:microsoft.com/office/officeart/2005/8/layout/hierarchy3"/>
    <dgm:cxn modelId="{DE698490-B3E4-4A5B-AF1C-A1B4A87BC3D3}" type="presParOf" srcId="{1B5EA1D8-A20A-4253-8055-0C2CE200B280}" destId="{19C4BBEC-69B3-47CB-B4C5-B7C9ECAD305D}" srcOrd="0" destOrd="0" presId="urn:microsoft.com/office/officeart/2005/8/layout/hierarchy3"/>
    <dgm:cxn modelId="{5CF509CA-C2EA-4685-B229-2D9591F83DF5}" type="presParOf" srcId="{1B5EA1D8-A20A-4253-8055-0C2CE200B280}" destId="{15F432E8-118B-48C7-BFCB-3C22379FDC0F}" srcOrd="1" destOrd="0" presId="urn:microsoft.com/office/officeart/2005/8/layout/hierarchy3"/>
    <dgm:cxn modelId="{2EF26E9F-F685-4A15-9906-49C57A143F92}" type="presParOf" srcId="{F7BD6F8F-B99E-4ADB-84C0-C0C2B56D1CC6}" destId="{15E30E2D-3A96-441E-ADE1-6F26CE1065F7}" srcOrd="1" destOrd="0" presId="urn:microsoft.com/office/officeart/2005/8/layout/hierarchy3"/>
    <dgm:cxn modelId="{C71A387E-0065-47BF-963F-C1B5E3AFA3B9}" type="presParOf" srcId="{15E30E2D-3A96-441E-ADE1-6F26CE1065F7}" destId="{F4F57958-B0D0-4A2F-8A49-AA499086303A}" srcOrd="0" destOrd="0" presId="urn:microsoft.com/office/officeart/2005/8/layout/hierarchy3"/>
    <dgm:cxn modelId="{11A6C5C4-EB11-40EC-B1BF-E93AEA253D20}" type="presParOf" srcId="{15E30E2D-3A96-441E-ADE1-6F26CE1065F7}" destId="{7410CCCD-F3CA-4ABD-BA9E-08998F4583CA}" srcOrd="1" destOrd="0" presId="urn:microsoft.com/office/officeart/2005/8/layout/hierarchy3"/>
    <dgm:cxn modelId="{2B6DD595-6332-41D2-B8B9-2B4EB90497AD}" type="presParOf" srcId="{15E30E2D-3A96-441E-ADE1-6F26CE1065F7}" destId="{0E7E6525-1170-4E55-9889-563A7B4EA4D1}" srcOrd="2" destOrd="0" presId="urn:microsoft.com/office/officeart/2005/8/layout/hierarchy3"/>
    <dgm:cxn modelId="{CFED23D4-EE82-4E4F-8230-9F8DC91E89CA}" type="presParOf" srcId="{15E30E2D-3A96-441E-ADE1-6F26CE1065F7}" destId="{45BFD2C2-F670-45EF-BBC7-F065D64CE40D}" srcOrd="3" destOrd="0" presId="urn:microsoft.com/office/officeart/2005/8/layout/hierarchy3"/>
    <dgm:cxn modelId="{F2A136F8-852F-4EA2-9679-B6F99842D74B}" type="presParOf" srcId="{19E924A6-5A3F-4248-8AAC-C70825722B42}" destId="{5F0A00EF-3FE5-4E6E-90EF-CB955600E34D}" srcOrd="1" destOrd="0" presId="urn:microsoft.com/office/officeart/2005/8/layout/hierarchy3"/>
    <dgm:cxn modelId="{7654F8A2-C776-42E3-9541-35EA8026C949}" type="presParOf" srcId="{5F0A00EF-3FE5-4E6E-90EF-CB955600E34D}" destId="{A8942EB7-6B1B-4189-BF31-A9B226E4FEA9}" srcOrd="0" destOrd="0" presId="urn:microsoft.com/office/officeart/2005/8/layout/hierarchy3"/>
    <dgm:cxn modelId="{0D7621D0-8289-42DA-89B3-246D6236998A}" type="presParOf" srcId="{A8942EB7-6B1B-4189-BF31-A9B226E4FEA9}" destId="{BD6BB96D-B0FB-4207-81D1-F11E2A406979}" srcOrd="0" destOrd="0" presId="urn:microsoft.com/office/officeart/2005/8/layout/hierarchy3"/>
    <dgm:cxn modelId="{0D4BCD00-E648-464E-8C3D-7C9962C53C50}" type="presParOf" srcId="{A8942EB7-6B1B-4189-BF31-A9B226E4FEA9}" destId="{74E1A459-3DB8-4A2F-84FF-307BAA8C15A8}" srcOrd="1" destOrd="0" presId="urn:microsoft.com/office/officeart/2005/8/layout/hierarchy3"/>
    <dgm:cxn modelId="{AF62AD39-5C70-4782-899E-1D40113E5738}" type="presParOf" srcId="{5F0A00EF-3FE5-4E6E-90EF-CB955600E34D}" destId="{BCB6BAFE-F073-4997-9DBE-62F9D0FBC3A6}" srcOrd="1" destOrd="0" presId="urn:microsoft.com/office/officeart/2005/8/layout/hierarchy3"/>
    <dgm:cxn modelId="{DC48DAD9-0451-4302-8970-EFA5DE1234AE}" type="presParOf" srcId="{BCB6BAFE-F073-4997-9DBE-62F9D0FBC3A6}" destId="{DE9B6AD6-0B3B-413B-9CE1-0CF30E734B19}" srcOrd="0" destOrd="0" presId="urn:microsoft.com/office/officeart/2005/8/layout/hierarchy3"/>
    <dgm:cxn modelId="{05327078-E406-43A5-9F6D-26D9DD50EF19}" type="presParOf" srcId="{BCB6BAFE-F073-4997-9DBE-62F9D0FBC3A6}" destId="{01BB6FF7-9DC0-4258-A625-28B54F394C5B}" srcOrd="1" destOrd="0" presId="urn:microsoft.com/office/officeart/2005/8/layout/hierarchy3"/>
    <dgm:cxn modelId="{6C607178-5020-4004-960E-2512214F93F4}" type="presParOf" srcId="{BCB6BAFE-F073-4997-9DBE-62F9D0FBC3A6}" destId="{A4D320D4-E740-4649-A28B-6D576A467C6A}" srcOrd="2" destOrd="0" presId="urn:microsoft.com/office/officeart/2005/8/layout/hierarchy3"/>
    <dgm:cxn modelId="{D4D9060C-5AED-4341-A7B2-7E563EE50DFF}" type="presParOf" srcId="{BCB6BAFE-F073-4997-9DBE-62F9D0FBC3A6}" destId="{A8A03341-BFA1-4AEE-B820-E5BD5D16BF03}" srcOrd="3" destOrd="0" presId="urn:microsoft.com/office/officeart/2005/8/layout/hierarchy3"/>
    <dgm:cxn modelId="{059BF3C8-35D7-4BB0-A75F-0C74A442B7A3}" type="presParOf" srcId="{BCB6BAFE-F073-4997-9DBE-62F9D0FBC3A6}" destId="{538C8FFC-A57B-44B5-893B-FAEAAF6BAEA0}" srcOrd="4" destOrd="0" presId="urn:microsoft.com/office/officeart/2005/8/layout/hierarchy3"/>
    <dgm:cxn modelId="{0B02EAB6-5C45-4B9C-9810-F4EEB29D2A78}" type="presParOf" srcId="{BCB6BAFE-F073-4997-9DBE-62F9D0FBC3A6}" destId="{F9D0D501-B1B5-4555-8995-B3E533BEDBB7}" srcOrd="5" destOrd="0" presId="urn:microsoft.com/office/officeart/2005/8/layout/hierarchy3"/>
    <dgm:cxn modelId="{7EB906D0-FEC7-4388-9FDF-A956B2310B57}" type="presParOf" srcId="{BCB6BAFE-F073-4997-9DBE-62F9D0FBC3A6}" destId="{B7657998-54F4-4FAF-BA7A-C52123294CFB}" srcOrd="6" destOrd="0" presId="urn:microsoft.com/office/officeart/2005/8/layout/hierarchy3"/>
    <dgm:cxn modelId="{C6074315-68C4-490B-ADC4-C4D54F379509}" type="presParOf" srcId="{BCB6BAFE-F073-4997-9DBE-62F9D0FBC3A6}" destId="{4F2640A4-776D-47C3-BEC8-092C08A3E02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4BBEC-69B3-47CB-B4C5-B7C9ECAD305D}">
      <dsp:nvSpPr>
        <dsp:cNvPr id="0" name=""/>
        <dsp:cNvSpPr/>
      </dsp:nvSpPr>
      <dsp:spPr>
        <a:xfrm>
          <a:off x="335952" y="504"/>
          <a:ext cx="2108022" cy="4608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Практические</a:t>
          </a:r>
        </a:p>
      </dsp:txBody>
      <dsp:txXfrm>
        <a:off x="349451" y="14003"/>
        <a:ext cx="2081024" cy="433889"/>
      </dsp:txXfrm>
    </dsp:sp>
    <dsp:sp modelId="{F4F57958-B0D0-4A2F-8A49-AA499086303A}">
      <dsp:nvSpPr>
        <dsp:cNvPr id="0" name=""/>
        <dsp:cNvSpPr/>
      </dsp:nvSpPr>
      <dsp:spPr>
        <a:xfrm>
          <a:off x="546754" y="461392"/>
          <a:ext cx="210802" cy="634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900"/>
              </a:lnTo>
              <a:lnTo>
                <a:pt x="210802" y="63490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0CCCD-F3CA-4ABD-BA9E-08998F4583CA}">
      <dsp:nvSpPr>
        <dsp:cNvPr id="0" name=""/>
        <dsp:cNvSpPr/>
      </dsp:nvSpPr>
      <dsp:spPr>
        <a:xfrm>
          <a:off x="757557" y="673025"/>
          <a:ext cx="1547519" cy="846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sp:txBody>
      <dsp:txXfrm>
        <a:off x="782351" y="697819"/>
        <a:ext cx="1497931" cy="796946"/>
      </dsp:txXfrm>
    </dsp:sp>
    <dsp:sp modelId="{0E7E6525-1170-4E55-9889-563A7B4EA4D1}">
      <dsp:nvSpPr>
        <dsp:cNvPr id="0" name=""/>
        <dsp:cNvSpPr/>
      </dsp:nvSpPr>
      <dsp:spPr>
        <a:xfrm>
          <a:off x="546754" y="461392"/>
          <a:ext cx="210802" cy="1785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260"/>
              </a:lnTo>
              <a:lnTo>
                <a:pt x="210802" y="178526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FD2C2-F670-45EF-BBC7-F065D64CE40D}">
      <dsp:nvSpPr>
        <dsp:cNvPr id="0" name=""/>
        <dsp:cNvSpPr/>
      </dsp:nvSpPr>
      <dsp:spPr>
        <a:xfrm>
          <a:off x="757557" y="1731193"/>
          <a:ext cx="1568675" cy="1030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sp:txBody>
      <dsp:txXfrm>
        <a:off x="787752" y="1761388"/>
        <a:ext cx="1508285" cy="970528"/>
      </dsp:txXfrm>
    </dsp:sp>
    <dsp:sp modelId="{BD6BB96D-B0FB-4207-81D1-F11E2A406979}">
      <dsp:nvSpPr>
        <dsp:cNvPr id="0" name=""/>
        <dsp:cNvSpPr/>
      </dsp:nvSpPr>
      <dsp:spPr>
        <a:xfrm>
          <a:off x="2867242" y="504"/>
          <a:ext cx="2250697" cy="4653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Информационные</a:t>
          </a:r>
        </a:p>
      </dsp:txBody>
      <dsp:txXfrm>
        <a:off x="2880872" y="14134"/>
        <a:ext cx="2223437" cy="438105"/>
      </dsp:txXfrm>
    </dsp:sp>
    <dsp:sp modelId="{DE9B6AD6-0B3B-413B-9CE1-0CF30E734B19}">
      <dsp:nvSpPr>
        <dsp:cNvPr id="0" name=""/>
        <dsp:cNvSpPr/>
      </dsp:nvSpPr>
      <dsp:spPr>
        <a:xfrm>
          <a:off x="3092312" y="465870"/>
          <a:ext cx="225069" cy="458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783"/>
              </a:lnTo>
              <a:lnTo>
                <a:pt x="225069" y="45878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B6FF7-9DC0-4258-A625-28B54F394C5B}">
      <dsp:nvSpPr>
        <dsp:cNvPr id="0" name=""/>
        <dsp:cNvSpPr/>
      </dsp:nvSpPr>
      <dsp:spPr>
        <a:xfrm>
          <a:off x="3317382" y="677503"/>
          <a:ext cx="1833065" cy="494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Иформационные стенды</a:t>
          </a:r>
        </a:p>
      </dsp:txBody>
      <dsp:txXfrm>
        <a:off x="3331860" y="691981"/>
        <a:ext cx="1804109" cy="465343"/>
      </dsp:txXfrm>
    </dsp:sp>
    <dsp:sp modelId="{A4D320D4-E740-4649-A28B-6D576A467C6A}">
      <dsp:nvSpPr>
        <dsp:cNvPr id="0" name=""/>
        <dsp:cNvSpPr/>
      </dsp:nvSpPr>
      <dsp:spPr>
        <a:xfrm>
          <a:off x="3092312" y="465870"/>
          <a:ext cx="225069" cy="1111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956"/>
              </a:lnTo>
              <a:lnTo>
                <a:pt x="225069" y="111195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03341-BFA1-4AEE-B820-E5BD5D16BF03}">
      <dsp:nvSpPr>
        <dsp:cNvPr id="0" name=""/>
        <dsp:cNvSpPr/>
      </dsp:nvSpPr>
      <dsp:spPr>
        <a:xfrm>
          <a:off x="3317382" y="1383437"/>
          <a:ext cx="1818816" cy="388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Папки-передвижки</a:t>
          </a:r>
        </a:p>
      </dsp:txBody>
      <dsp:txXfrm>
        <a:off x="3328769" y="1394824"/>
        <a:ext cx="1796042" cy="366005"/>
      </dsp:txXfrm>
    </dsp:sp>
    <dsp:sp modelId="{538C8FFC-A57B-44B5-893B-FAEAAF6BAEA0}">
      <dsp:nvSpPr>
        <dsp:cNvPr id="0" name=""/>
        <dsp:cNvSpPr/>
      </dsp:nvSpPr>
      <dsp:spPr>
        <a:xfrm>
          <a:off x="3092312" y="465870"/>
          <a:ext cx="225069" cy="1740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0258"/>
              </a:lnTo>
              <a:lnTo>
                <a:pt x="225069" y="174025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D501-B1B5-4555-8995-B3E533BEDBB7}">
      <dsp:nvSpPr>
        <dsp:cNvPr id="0" name=""/>
        <dsp:cNvSpPr/>
      </dsp:nvSpPr>
      <dsp:spPr>
        <a:xfrm>
          <a:off x="3317382" y="1983850"/>
          <a:ext cx="1815457" cy="444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Выставки детских работ</a:t>
          </a:r>
        </a:p>
      </dsp:txBody>
      <dsp:txXfrm>
        <a:off x="3330403" y="1996871"/>
        <a:ext cx="1789415" cy="418515"/>
      </dsp:txXfrm>
    </dsp:sp>
    <dsp:sp modelId="{B7657998-54F4-4FAF-BA7A-C52123294CFB}">
      <dsp:nvSpPr>
        <dsp:cNvPr id="0" name=""/>
        <dsp:cNvSpPr/>
      </dsp:nvSpPr>
      <dsp:spPr>
        <a:xfrm>
          <a:off x="3092312" y="465870"/>
          <a:ext cx="225069" cy="256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397"/>
              </a:lnTo>
              <a:lnTo>
                <a:pt x="225069" y="256839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640A4-776D-47C3-BEC8-092C08A3E02C}">
      <dsp:nvSpPr>
        <dsp:cNvPr id="0" name=""/>
        <dsp:cNvSpPr/>
      </dsp:nvSpPr>
      <dsp:spPr>
        <a:xfrm>
          <a:off x="3317382" y="2640041"/>
          <a:ext cx="1829760" cy="7884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Открытые просмотры разных видов деятельности</a:t>
          </a:r>
        </a:p>
      </dsp:txBody>
      <dsp:txXfrm>
        <a:off x="3340475" y="2663134"/>
        <a:ext cx="1783574" cy="742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82</Pages>
  <Words>27204</Words>
  <Characters>155066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223</cp:revision>
  <cp:lastPrinted>2021-10-28T07:18:00Z</cp:lastPrinted>
  <dcterms:created xsi:type="dcterms:W3CDTF">2019-04-20T06:23:00Z</dcterms:created>
  <dcterms:modified xsi:type="dcterms:W3CDTF">2021-10-28T20:35:00Z</dcterms:modified>
</cp:coreProperties>
</file>