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53" w:rsidRPr="006B3353" w:rsidRDefault="006B3353" w:rsidP="006B335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Утверждаю: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 Заведующий</w:t>
      </w:r>
    </w:p>
    <w:p w:rsidR="006B3353" w:rsidRPr="006B3353" w:rsidRDefault="007975D9" w:rsidP="006B335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МКДОУ «Детский сад №</w:t>
      </w:r>
      <w:r w:rsidR="00D5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2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5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="006B3353" w:rsidRPr="006B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B3353" w:rsidRDefault="006B3353" w:rsidP="006B33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proofErr w:type="spellStart"/>
      <w:r w:rsidR="00D5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И.И.Магомедмансурова</w:t>
      </w:r>
      <w:proofErr w:type="spellEnd"/>
    </w:p>
    <w:p w:rsidR="00994199" w:rsidRDefault="00994199" w:rsidP="006B33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4199" w:rsidRDefault="00994199" w:rsidP="006B33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4199" w:rsidRPr="006B3353" w:rsidRDefault="00994199" w:rsidP="006B335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6B3353" w:rsidRPr="006B3353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F678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lang w:eastAsia="ru-RU"/>
        </w:rPr>
        <w:t>ОТЧЕТ О РЕЗУЛЬТАТАХ САМООБСЛЕДОВАНИЯ</w:t>
      </w: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lang w:eastAsia="ru-RU"/>
        </w:rPr>
        <w:t xml:space="preserve"> ОБРАЗОВАТЕЛЬНОЙ ДЕЯТЕЛЬНОСТИ МУНИЦИПАЛЬНОГО КАЗЕННОГО ДОШКОЛЬНОГО ОБРАЗОВАТЕЛЬНОГО УЧРЕЖДЕНИЯ</w:t>
      </w:r>
    </w:p>
    <w:p w:rsidR="006B3353" w:rsidRPr="006B3353" w:rsidRDefault="00C209B4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  <w:lang w:eastAsia="ru-RU"/>
        </w:rPr>
        <w:t xml:space="preserve"> «ДЕТСКИЙ САД № </w:t>
      </w:r>
      <w:r w:rsidR="00D50C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  <w:lang w:eastAsia="ru-RU"/>
        </w:rPr>
        <w:t xml:space="preserve"> «</w:t>
      </w:r>
      <w:r w:rsidR="00D50C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  <w:lang w:eastAsia="ru-RU"/>
        </w:rPr>
        <w:t>Солнышко</w:t>
      </w:r>
      <w:r w:rsidR="006B3353" w:rsidRPr="009941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  <w:lang w:eastAsia="ru-RU"/>
        </w:rPr>
        <w:t>»</w:t>
      </w:r>
    </w:p>
    <w:p w:rsidR="006B3353" w:rsidRPr="006B3353" w:rsidRDefault="00C209B4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lang w:eastAsia="ru-RU"/>
        </w:rPr>
        <w:t> ЗА 202</w:t>
      </w:r>
      <w:r w:rsidR="00D50CE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lang w:eastAsia="ru-RU"/>
        </w:rPr>
        <w:t>4</w:t>
      </w:r>
      <w:r w:rsidR="006B3353"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lang w:eastAsia="ru-RU"/>
        </w:rPr>
        <w:t xml:space="preserve"> ГОД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Pr="006B3353" w:rsidRDefault="006B3353" w:rsidP="006B33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6B3353" w:rsidRDefault="006B3353" w:rsidP="006B3353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B3353"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  <w:t> </w:t>
      </w:r>
    </w:p>
    <w:p w:rsidR="006B3353" w:rsidRDefault="006B3353" w:rsidP="006B3353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</w:p>
    <w:p w:rsidR="006B3353" w:rsidRDefault="006B3353" w:rsidP="006B3353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</w:p>
    <w:p w:rsidR="006B3353" w:rsidRDefault="006B3353" w:rsidP="006B3353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</w:p>
    <w:p w:rsidR="006B3353" w:rsidRPr="006B3353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3353" w:rsidRPr="006B3353" w:rsidRDefault="00C209B4" w:rsidP="009941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г.Южно-Сухокумск</w:t>
      </w:r>
    </w:p>
    <w:p w:rsidR="006B3353" w:rsidRPr="00E73CBC" w:rsidRDefault="006B3353" w:rsidP="006B3353">
      <w:pPr>
        <w:shd w:val="clear" w:color="auto" w:fill="FFFFFF"/>
        <w:spacing w:before="163" w:after="163" w:line="27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соответствии с пунктом 3 части 2 статьи 29 Федерального закона от 29 декабря 2012г. №273-ФЗ «Об образовании в Российской Федерации», Приказом Министерства образования и науки Российской Федерации от 14 июня 2013 г. №462 г. Москва «Об утверждении Порядка проведения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организацией» и Приказом Министерства образования и науки Российской Федерации от 10 декабря 2013 г. №1324 «Об утверждении показателей</w:t>
      </w:r>
      <w:proofErr w:type="gram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образовательной организации, подлежащей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МКДО</w:t>
      </w:r>
      <w:r w:rsidR="00C209B4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«Детский сад № </w:t>
      </w:r>
      <w:r w:rsidR="00D5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209B4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5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проведено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3353" w:rsidRPr="00E73CBC" w:rsidRDefault="006B3353" w:rsidP="006B3353">
      <w:pPr>
        <w:shd w:val="clear" w:color="auto" w:fill="FFFFFF"/>
        <w:spacing w:before="163" w:after="163" w:line="27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обеспечение доступности и открытости информации о деятельности организации,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3353" w:rsidRPr="00E73CBC" w:rsidRDefault="006B3353" w:rsidP="006B3353">
      <w:pPr>
        <w:shd w:val="clear" w:color="auto" w:fill="FFFFFF"/>
        <w:spacing w:before="163" w:after="163" w:line="27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Процедура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проводилась по следующим этапам:</w:t>
      </w:r>
    </w:p>
    <w:p w:rsidR="006B3353" w:rsidRPr="00E73CBC" w:rsidRDefault="006B3353" w:rsidP="006B3353">
      <w:pPr>
        <w:shd w:val="clear" w:color="auto" w:fill="FFFFFF"/>
        <w:spacing w:before="163" w:after="163" w:line="272" w:lineRule="atLeast"/>
        <w:ind w:left="9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     Планирование и подготовка работ по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учреждения;</w:t>
      </w:r>
    </w:p>
    <w:p w:rsidR="006B3353" w:rsidRPr="00E73CBC" w:rsidRDefault="006B3353" w:rsidP="006B3353">
      <w:pPr>
        <w:shd w:val="clear" w:color="auto" w:fill="FFFFFF"/>
        <w:spacing w:before="163" w:after="163" w:line="272" w:lineRule="atLeast"/>
        <w:ind w:left="9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   Организация и проведение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учреждении;</w:t>
      </w:r>
    </w:p>
    <w:p w:rsidR="006B3353" w:rsidRPr="00E73CBC" w:rsidRDefault="006B3353" w:rsidP="006B3353">
      <w:pPr>
        <w:shd w:val="clear" w:color="auto" w:fill="FFFFFF"/>
        <w:spacing w:before="163" w:after="163" w:line="272" w:lineRule="atLeast"/>
        <w:ind w:left="9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 Обобщение полученных результатов и на их основе формирование отчета;</w:t>
      </w:r>
    </w:p>
    <w:p w:rsidR="006B3353" w:rsidRPr="00E73CBC" w:rsidRDefault="006B3353" w:rsidP="006B3353">
      <w:pPr>
        <w:shd w:val="clear" w:color="auto" w:fill="FFFFFF"/>
        <w:spacing w:after="0" w:line="272" w:lineRule="atLeast"/>
        <w:ind w:left="9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 Размещение отчета на официаль</w:t>
      </w:r>
      <w:r w:rsidR="00C209B4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 сайте МКДОУ «Детский сад № </w:t>
      </w:r>
      <w:r w:rsidR="00D5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 (</w:t>
      </w:r>
      <w:hyperlink r:id="rId7" w:history="1">
        <w:r w:rsidR="00D50CE2" w:rsidRPr="009A23B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https://dag-5-sol.tvoysadik.ru/news</w:t>
        </w:r>
      </w:hyperlink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и направление его Учредителю.</w:t>
      </w:r>
    </w:p>
    <w:p w:rsidR="006B3353" w:rsidRPr="00E73CBC" w:rsidRDefault="006B3353" w:rsidP="006B3353">
      <w:pPr>
        <w:shd w:val="clear" w:color="auto" w:fill="FFFFFF"/>
        <w:spacing w:before="163" w:after="163" w:line="27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проводилась оценка образовательной деятельности, системы управления организации,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before="35" w:after="0" w:line="240" w:lineRule="auto"/>
        <w:ind w:left="360" w:right="206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ИНФОРМАЦИОННАЯ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СПРАВКА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</w:p>
    <w:tbl>
      <w:tblPr>
        <w:tblpPr w:leftFromText="45" w:rightFromText="45" w:vertAnchor="text" w:tblpX="-601"/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20"/>
      </w:tblGrid>
      <w:tr w:rsidR="006B3353" w:rsidRPr="00E73CBC" w:rsidTr="006B3353">
        <w:trPr>
          <w:trHeight w:val="54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D5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дошкольное образовател</w:t>
            </w:r>
            <w:r w:rsidR="00C209B4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ьное учреждение «Детский сад № 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C209B4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Солнышко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6B3353" w:rsidRPr="00E73CBC" w:rsidTr="006B3353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C209B4" w:rsidP="00D5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МКДОУ «Детский сад №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Солнышко</w:t>
            </w:r>
            <w:r w:rsidR="006B3353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6B3353" w:rsidRPr="00E73CBC" w:rsidTr="006B335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Статус Детского сада: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- дошкольное образовательное учреждение</w:t>
            </w:r>
          </w:p>
        </w:tc>
      </w:tr>
      <w:tr w:rsidR="006B3353" w:rsidRPr="00E73CBC" w:rsidTr="006B335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</w:t>
            </w:r>
            <w:r w:rsidR="00FA4DBE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казенное дошкольное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образовательное учреждение</w:t>
            </w:r>
          </w:p>
        </w:tc>
      </w:tr>
      <w:tr w:rsidR="006B3353" w:rsidRPr="00E73CBC" w:rsidTr="006B335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Правоустанавливающие документы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C209B4" w:rsidP="00D5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Устав МКДОУ «Детский сад №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Солнышко</w:t>
            </w:r>
            <w:r w:rsidR="006B3353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6B3353" w:rsidRPr="00E73CBC" w:rsidTr="006B335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D5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182779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182779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28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февраля 201</w:t>
            </w:r>
            <w:r w:rsidR="00182779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Министерство министерства образования и науки РД</w:t>
            </w:r>
          </w:p>
        </w:tc>
      </w:tr>
      <w:tr w:rsidR="006B3353" w:rsidRPr="00E73CBC" w:rsidTr="006B335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Местонахождение, телефон, факс, электронная почта ДОУ.</w:t>
            </w:r>
          </w:p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имя, отчество руководителя;</w:t>
            </w:r>
          </w:p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Сайт дошкольного учреждения: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2" w:rsidRDefault="00C209B4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РД, </w:t>
            </w:r>
            <w:proofErr w:type="spellStart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.Ю</w:t>
            </w:r>
            <w:proofErr w:type="gramEnd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жно</w:t>
            </w:r>
            <w:proofErr w:type="spellEnd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-Сухокумск, улица 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 1а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6B3353" w:rsidRPr="00E73CBC" w:rsidRDefault="00C209B4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</w:t>
            </w:r>
          </w:p>
          <w:p w:rsidR="006B3353" w:rsidRPr="00E73CBC" w:rsidRDefault="00D50CE2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Магомедмансурова Индира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Ильясовна</w:t>
            </w:r>
            <w:proofErr w:type="spellEnd"/>
          </w:p>
          <w:p w:rsidR="00C209B4" w:rsidRPr="00E73CBC" w:rsidRDefault="006B3353" w:rsidP="00C2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</w:t>
            </w:r>
            <w:proofErr w:type="gramStart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очта</w:t>
            </w:r>
            <w:proofErr w:type="spellEnd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 </w:t>
            </w:r>
            <w:hyperlink r:id="rId8" w:history="1">
              <w:r w:rsidR="00D50CE2" w:rsidRPr="009A23B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suhsad</w:t>
              </w:r>
              <w:r w:rsidR="00D50CE2" w:rsidRPr="009A23B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5@</w:t>
              </w:r>
              <w:r w:rsidR="00D50CE2" w:rsidRPr="009A23B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D50CE2" w:rsidRPr="009A23B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50CE2" w:rsidRPr="009A23B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6B3353" w:rsidRPr="00E73CBC" w:rsidRDefault="00D50CE2" w:rsidP="00C2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Pr="009A23B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https://dag-5-sol.tvoysadik.ru/news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3353" w:rsidRPr="00E73CBC" w:rsidTr="006B335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C209B4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Администрация ГО «г.Южно-Сухокумск</w:t>
            </w:r>
            <w:r w:rsidR="006B3353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6B3353" w:rsidRPr="00E73CBC" w:rsidTr="006B335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 работы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5-дневная рабочая неделя, 12 -часовой рабочий день с 7.00 до 19.00</w:t>
            </w:r>
          </w:p>
        </w:tc>
      </w:tr>
    </w:tbl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Учреждение предназначено для осуществления образовательной деятельности с </w:t>
      </w:r>
      <w:r w:rsidR="00D6491D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 дошкольного возраста от 1,6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7 лет.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осуществляется на русском языке.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 учреждения: 12-ти часовое пребывание детей с 7.00 до 19.00 часов, при пятидневной рабочей неделе. Выходные: суббота, воскресенье, праздничные дни.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допустимая численность воспитанников: </w:t>
      </w:r>
      <w:r w:rsidR="00D50C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13</w:t>
      </w:r>
      <w:r w:rsidRPr="00E73C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0 человек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численность выбывших воспитанников </w:t>
      </w:r>
      <w:r w:rsidR="00D50C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31</w:t>
      </w:r>
      <w:r w:rsidRPr="00E73C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человек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Численный состав </w:t>
      </w:r>
      <w:r w:rsidR="00182779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контингента</w:t>
      </w:r>
      <w:r w:rsidR="00812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воспитанников в 202</w:t>
      </w:r>
      <w:r w:rsidR="00D5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12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– 1</w:t>
      </w:r>
      <w:r w:rsidR="00D5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учреждении функционирует </w:t>
      </w:r>
      <w:r w:rsidR="00D5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 общеразвивающей направленности 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tbl>
      <w:tblPr>
        <w:tblW w:w="6237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</w:tblGrid>
      <w:tr w:rsidR="006B3353" w:rsidRPr="00E73CBC" w:rsidTr="006B3353">
        <w:trPr>
          <w:trHeight w:val="236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D50CE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      </w:t>
            </w:r>
            <w:r w:rsidR="00101960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 раннего возраста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812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</w:t>
            </w:r>
            <w:r w:rsidR="00C209B4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года)</w:t>
            </w:r>
          </w:p>
        </w:tc>
      </w:tr>
      <w:tr w:rsidR="006B3353" w:rsidRPr="00E73CBC" w:rsidTr="006B3353">
        <w:trPr>
          <w:trHeight w:val="25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      </w:t>
            </w:r>
            <w:r w:rsidR="00D5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01960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ладшая (3-4 года)</w:t>
            </w:r>
          </w:p>
        </w:tc>
      </w:tr>
      <w:tr w:rsidR="00D50CE2" w:rsidRPr="00E73CBC" w:rsidTr="006B3353">
        <w:trPr>
          <w:trHeight w:val="25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E2" w:rsidRPr="00E73CBC" w:rsidRDefault="00D50CE2" w:rsidP="00D50CE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Младшая (3-4 года)</w:t>
            </w:r>
          </w:p>
        </w:tc>
      </w:tr>
      <w:tr w:rsidR="006B3353" w:rsidRPr="00E73CBC" w:rsidTr="006B3353">
        <w:trPr>
          <w:trHeight w:val="26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      </w:t>
            </w:r>
            <w:proofErr w:type="gramStart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  <w:proofErr w:type="gramEnd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(4-5 лет)</w:t>
            </w:r>
          </w:p>
        </w:tc>
      </w:tr>
      <w:tr w:rsidR="006B3353" w:rsidRPr="00E73CBC" w:rsidTr="006B3353">
        <w:trPr>
          <w:trHeight w:val="263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AF678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5)      </w:t>
            </w:r>
            <w:r w:rsidR="00C209B4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AF6785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C209B4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-6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лет)</w:t>
            </w:r>
          </w:p>
        </w:tc>
      </w:tr>
      <w:tr w:rsidR="00D50CE2" w:rsidRPr="00E73CBC" w:rsidTr="006B3353">
        <w:trPr>
          <w:trHeight w:val="263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E2" w:rsidRPr="00E73CBC" w:rsidRDefault="00D50CE2" w:rsidP="00AF678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  <w:proofErr w:type="gramEnd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(5-6 лет)</w:t>
            </w:r>
          </w:p>
        </w:tc>
      </w:tr>
      <w:tr w:rsidR="006B3353" w:rsidRPr="00E73CBC" w:rsidTr="006B3353">
        <w:trPr>
          <w:trHeight w:val="254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6)      </w:t>
            </w:r>
            <w:r w:rsidR="00C209B4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</w:t>
            </w:r>
            <w:r w:rsidR="00AF6785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209B4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 w:rsidR="00C209B4"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-7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лет)</w:t>
            </w:r>
          </w:p>
        </w:tc>
      </w:tr>
    </w:tbl>
    <w:p w:rsidR="006B3353" w:rsidRPr="00E73CBC" w:rsidRDefault="006B3353" w:rsidP="006B3353">
      <w:pPr>
        <w:shd w:val="clear" w:color="auto" w:fill="FFFFFF"/>
        <w:spacing w:before="249"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Основная цель дея</w:t>
      </w:r>
      <w:r w:rsidR="00C209B4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тельности МКДОУ «Детский сад № 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209B4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ДОУ): организация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общедоступного и бесплатного дошкольного образования по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29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 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образовательной программе дошкольного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образования.</w:t>
      </w:r>
    </w:p>
    <w:p w:rsidR="006B3353" w:rsidRPr="00E73CBC" w:rsidRDefault="006B3353" w:rsidP="006B3353">
      <w:pPr>
        <w:shd w:val="clear" w:color="auto" w:fill="FFFFFF"/>
        <w:spacing w:before="207" w:after="0" w:line="240" w:lineRule="auto"/>
        <w:ind w:left="102" w:right="2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Основными задачами ДОО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являются: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left="822" w:right="206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 охрана жизни и укрепление физического и психического здоровья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детей; обеспечение полноценного познавательного, речевого,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 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личностного, художественно-эстетического и физического развития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детей;</w:t>
      </w:r>
    </w:p>
    <w:p w:rsidR="006B3353" w:rsidRPr="00E73CBC" w:rsidRDefault="006B3353" w:rsidP="006B3353">
      <w:pPr>
        <w:shd w:val="clear" w:color="auto" w:fill="FFFFFF"/>
        <w:spacing w:before="30" w:after="0" w:line="240" w:lineRule="auto"/>
        <w:ind w:left="822" w:right="75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         воспитание с учетом возрастных категорий детей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гражданственности, уважения к правам и свободам человека, любви к окружающей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природе, Родине,</w:t>
      </w:r>
      <w:r w:rsidRPr="00E73CBC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семье.</w:t>
      </w:r>
    </w:p>
    <w:p w:rsidR="006B3353" w:rsidRPr="00E73CBC" w:rsidRDefault="006B3353" w:rsidP="006B3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НОРМАТИВНО-ПРАВОВОЕ ОБЕСПЕЧЕНИЕ УПРАВЛЕНИЯ ОБРАЗОВАТЕЛЬНЫМ УЧРЕЖДЕНИЕМ.</w:t>
      </w:r>
    </w:p>
    <w:p w:rsidR="006B3353" w:rsidRPr="00E73CBC" w:rsidRDefault="00EE0399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МКДОУ «Детский сад №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осуществляет свою деятельность в соответствии с Законом «Об образовании в Российской Федерации» от 29 декабря 2012 г. № 273-ФЗ, а также следующими нормативно-правовыми   документами:</w:t>
      </w:r>
    </w:p>
    <w:p w:rsidR="006B3353" w:rsidRPr="00FA4DBE" w:rsidRDefault="006B3353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Порядком организации образовательной деятельности, утвержденным приказом Министерства образования и науки РФ от30.08.2013 № 1014;</w:t>
      </w:r>
    </w:p>
    <w:p w:rsidR="006B3353" w:rsidRPr="00FA4DBE" w:rsidRDefault="006B3353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Конвенцией ООН о правах ребёнка.</w:t>
      </w:r>
    </w:p>
    <w:p w:rsidR="006B3353" w:rsidRPr="00FA4DBE" w:rsidRDefault="006B3353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Санитарно-эпидемиологическими правилами и нормативами СанПиН 2.4.1.3049-13;</w:t>
      </w:r>
    </w:p>
    <w:p w:rsidR="006B3353" w:rsidRPr="00FA4DBE" w:rsidRDefault="006B3353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Письмом Министерства образования и науки РФ от 21.10.2010 г. 03-248 «О разработке Основной общеобразовательной программы дошкольного образования»;</w:t>
      </w:r>
    </w:p>
    <w:p w:rsidR="006B3353" w:rsidRPr="00FA4DBE" w:rsidRDefault="006B3353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РФ от 5 августа 2013 г. № 662 «Об осуществлении мониторинга системы образования».</w:t>
      </w:r>
    </w:p>
    <w:p w:rsidR="006B3353" w:rsidRPr="00FA4DBE" w:rsidRDefault="006B3353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6B3353" w:rsidRPr="00FA4DBE" w:rsidRDefault="006B3353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6B3353" w:rsidRPr="00FA4DBE" w:rsidRDefault="006B3353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Действующими нормативно правовыми документами в сфере образования;</w:t>
      </w:r>
    </w:p>
    <w:p w:rsidR="006B3353" w:rsidRPr="00FA4DBE" w:rsidRDefault="006B3353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Распорядительными документами Учредителя;</w:t>
      </w:r>
    </w:p>
    <w:p w:rsidR="006B3353" w:rsidRPr="00FA4DBE" w:rsidRDefault="00C209B4" w:rsidP="00FA4DB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МКДОУ «Детский сад № 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="006B3353"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Управление Детским садом осуществляется также на основании локальных документов, утвержденных в установленном порядке: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Коллективного договора между администрацией и профсоюзным комитетом;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Договора между </w:t>
      </w:r>
      <w:r w:rsidR="00C209B4"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МКДОУ «Детский сад № 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209B4"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родителями;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Трудовых договоров между администрацией и работниками;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Штатного расписания;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Правил внутреннего трудового распорядка Детского сада;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Инструкций по организации охраны жизни и здоровья детей   и   работников Детского сада;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Должностных инструкций работников;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Годового плана работы Детского сада;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 работы специалистов и воспитателей;</w:t>
      </w:r>
    </w:p>
    <w:p w:rsidR="006B3353" w:rsidRPr="00FA4DBE" w:rsidRDefault="006B3353" w:rsidP="00FA4DBE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Приказов заведующего, других локальных актов.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течение учебного года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ФОРМЫ И </w:t>
      </w:r>
      <w:r w:rsidR="00C209B4"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УПРАВЛЕНИЯ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209B4"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МКДОУ «ДЕТСКИЙ САД № </w:t>
      </w:r>
      <w:r w:rsidR="003B13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C209B4"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3B13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Солнышко</w:t>
      </w:r>
      <w:r w:rsidR="00C209B4"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Детским садом строится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Законом «Об образовании в Российской Федерации»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принципах единоначалия и самоуправления.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Формами самоуправления ДОУ являются:</w:t>
      </w:r>
    </w:p>
    <w:p w:rsidR="006B3353" w:rsidRPr="00FA4DBE" w:rsidRDefault="006B3353" w:rsidP="00FA4DBE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совет;</w:t>
      </w:r>
    </w:p>
    <w:p w:rsidR="006B3353" w:rsidRPr="00FA4DBE" w:rsidRDefault="006B3353" w:rsidP="00FA4DBE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собрание;</w:t>
      </w:r>
    </w:p>
    <w:p w:rsidR="006B3353" w:rsidRPr="00FA4DBE" w:rsidRDefault="006B3353" w:rsidP="00FA4DBE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трудового коллектива;</w:t>
      </w:r>
    </w:p>
    <w:p w:rsidR="006B3353" w:rsidRPr="00FA4DBE" w:rsidRDefault="006B3353" w:rsidP="00FA4DBE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комитет.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структуру управляющей системы Детского сад входят: Учредитель и заведующий Детским садом.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ними существует разделение полномочий, которое предотвращает дублирование. Компетенции Учредителя и Детского сада в области управления и подробно определены в Уставе Детского сада. Непосредственное управление Детским садом осуществляет заведующий, который подконтролен Учредителю и несёт перед ним ответственность за экономические результаты деятельности Детского сада, а также за сохранность и целевое использование имущества Детского сада.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 Детском саду реализуется возможность участия в управлении детским садом всех участников образовательного процесса. Заведующий детским садом является координатором стратегических направлений. В Детском создана система управления в соответствии с целями и содержанием работы учреждения.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детском саду функционирует Первичная профсоюзная организация. 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РЕЗУЛЬТАТИВНОСТЬ СИСТЕМЫ УПРАВЛЕНИЯ</w:t>
      </w:r>
    </w:p>
    <w:p w:rsidR="006B3353" w:rsidRPr="00E73CBC" w:rsidRDefault="006B3353" w:rsidP="006B3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Контрольно-аналитическая деятельность в детском саду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прогнозировать пути развития детского сада, правильно ставить цели на будущее. Контроль является базой 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принятия решений, позволяет установить отклонения в работе, причины и пути их устранения.</w:t>
      </w:r>
    </w:p>
    <w:p w:rsidR="006B3353" w:rsidRPr="00E73CBC" w:rsidRDefault="006B3353" w:rsidP="006B3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3353" w:rsidRPr="00E73CBC" w:rsidRDefault="006B3353" w:rsidP="006B3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3353" w:rsidRPr="00E73CBC" w:rsidRDefault="006B3353" w:rsidP="006B3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Функционирование внутренней системы оценки качества образования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Закона «Об образовании в Российской Федерации» в МКДОУ разработаны: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внутренней контрольной деятельности и Положение о внутреннем мониторинге качества образования.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контроля: оптимизация и координация работы всех специалистов дошкольного учреждения для обеспечения качества образовательного процесса.</w:t>
      </w:r>
    </w:p>
    <w:p w:rsidR="006B3353" w:rsidRPr="00E73CBC" w:rsidRDefault="007975D9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МКДОУ «Детский сад №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внутренний контроль осуществляют заведующий, зам.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зав.</w:t>
      </w:r>
      <w:r w:rsidR="003B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ВМР, завхоз, медицинская сестра. Делегирования полномочий позволило привлекать к контролю органы коллективного управления: совет педагогов, профгруппу, совет учреждения, родителей. Порядок внутреннего контроля определяется Уставом Детского сада, Положением о внутреннем контроле, годовым планом ДОУ должностными инструкциями и распоряжениями руководства.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   в Детском саду проводится по плану, утвержденному заведующим на начало учебного года, и представляет собой следующие виды:</w:t>
      </w:r>
    </w:p>
    <w:p w:rsidR="006B3353" w:rsidRPr="00FA4DBE" w:rsidRDefault="006B3353" w:rsidP="00FA4DBE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оперативный контроль;</w:t>
      </w:r>
    </w:p>
    <w:p w:rsidR="006B3353" w:rsidRPr="00FA4DBE" w:rsidRDefault="006B3353" w:rsidP="00FA4DBE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/</w:t>
      </w:r>
      <w:r w:rsidR="007975D9"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в год (к педсоветам);</w:t>
      </w:r>
      <w:proofErr w:type="gramEnd"/>
    </w:p>
    <w:p w:rsidR="006B3353" w:rsidRPr="00FA4DBE" w:rsidRDefault="006B3353" w:rsidP="00FA4DBE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самоконтроль;</w:t>
      </w:r>
    </w:p>
    <w:p w:rsidR="006B3353" w:rsidRPr="00FA4DBE" w:rsidRDefault="006B3353" w:rsidP="00FA4DBE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самоанализ;</w:t>
      </w:r>
    </w:p>
    <w:p w:rsidR="006B3353" w:rsidRPr="00FA4DBE" w:rsidRDefault="006B3353" w:rsidP="00FA4DBE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взаимоконтроль;</w:t>
      </w:r>
    </w:p>
    <w:p w:rsidR="006B3353" w:rsidRPr="00FA4DBE" w:rsidRDefault="006B3353" w:rsidP="00FA4DBE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итоговый;</w:t>
      </w:r>
    </w:p>
    <w:p w:rsidR="006B3353" w:rsidRPr="00FA4DBE" w:rsidRDefault="006B3353" w:rsidP="00FA4DBE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 контроля выносятся на обсуждение на педагогические советы, совещания при заведующем, заслушиваются родительских собраниях, размещаются на информационных стендах, на сайте Детского сада.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Четко организованная система контроля позволила выявить некоторые проблемы качества воспитательно-образовательного процесса. Решение данных проблем является первостепенной задачей для ДОУ.</w:t>
      </w:r>
    </w:p>
    <w:p w:rsidR="006B3353" w:rsidRPr="00E73CBC" w:rsidRDefault="006B3353" w:rsidP="006B3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информационно-коммуникативных технологий</w:t>
      </w:r>
    </w:p>
    <w:p w:rsidR="006B3353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профессиональной деятельности заведующего детским садом, осуществляющего свою деятельность в условиях информатизации образования, напрямую зависит от информационно-методического обеспечения его рабочего места, в контексте использования современных технологий.</w:t>
      </w:r>
    </w:p>
    <w:p w:rsidR="003B13E8" w:rsidRDefault="003B13E8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13E8" w:rsidRDefault="003B13E8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13E8" w:rsidRPr="00E73CBC" w:rsidRDefault="003B13E8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3353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используем И</w:t>
      </w:r>
      <w:proofErr w:type="gram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в пр</w:t>
      </w:r>
      <w:proofErr w:type="gram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актике управления, именно:</w:t>
      </w:r>
    </w:p>
    <w:p w:rsidR="003B13E8" w:rsidRPr="00E73CBC" w:rsidRDefault="003B13E8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3353" w:rsidRPr="00FA4DBE" w:rsidRDefault="006B3353" w:rsidP="00FA4DBE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иллюстративного материала для оформления стендов, групп, кабинетов (сканирование, Интернет, принтер, презентации);</w:t>
      </w:r>
    </w:p>
    <w:p w:rsidR="006B3353" w:rsidRPr="00FA4DBE" w:rsidRDefault="006B3353" w:rsidP="00FA4DBE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Интернета в управленческой деятельности, с целью информационного и научно-методического сопровождения процесса управления Детским садом;</w:t>
      </w:r>
    </w:p>
    <w:p w:rsidR="006B3353" w:rsidRPr="00FA4DBE" w:rsidRDefault="006B3353" w:rsidP="00FA4DBE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proofErr w:type="spellStart"/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медиатеки</w:t>
      </w:r>
      <w:proofErr w:type="spellEnd"/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3353" w:rsidRPr="00FA4DBE" w:rsidRDefault="006B3353" w:rsidP="00FA4DBE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буклетов, визитных карточек учреждений, материалов по различным направлениям деятельности.</w:t>
      </w:r>
    </w:p>
    <w:p w:rsidR="006B3353" w:rsidRPr="00FA4DBE" w:rsidRDefault="006B3353" w:rsidP="00FA4DBE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компьютера в делопроизводстве ДОУ, создании различных баз данных.</w:t>
      </w:r>
    </w:p>
    <w:p w:rsidR="006B3353" w:rsidRPr="00FA4DBE" w:rsidRDefault="006B3353" w:rsidP="00FA4DBE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электронной почты, ведение сайта ДОУ.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</w:p>
    <w:p w:rsidR="006B3353" w:rsidRPr="00E73CBC" w:rsidRDefault="006B3353" w:rsidP="006B3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Социальная активность и партнерство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учебного года, коллектив Детского сада поддерживал прочные партнерские связи с социальными учреждениями:</w:t>
      </w:r>
    </w:p>
    <w:p w:rsidR="006B3353" w:rsidRPr="00FA4DBE" w:rsidRDefault="007975D9" w:rsidP="00FA4DBE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СОШ № </w:t>
      </w:r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.Ю</w:t>
      </w:r>
      <w:proofErr w:type="gramEnd"/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</w:t>
      </w:r>
      <w:proofErr w:type="spellEnd"/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-Сухокумск</w:t>
      </w:r>
      <w:r w:rsidR="006B3353"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3353" w:rsidRPr="00FA4DBE" w:rsidRDefault="006B3353" w:rsidP="00FA4DBE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Городской детской библиотекой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принимали активное участие в мероприятиях, проходящих в ДК города, посещали городскую библиотеку.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Традиционно, особое внимание уделялось вопросам преемственности в работе ДОО и школы. Были организованы и проведены следующие традиционные мероприятия:</w:t>
      </w:r>
    </w:p>
    <w:p w:rsidR="006B3353" w:rsidRPr="00FA4DBE" w:rsidRDefault="007975D9" w:rsidP="00FA4DBE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детей подготовительной</w:t>
      </w:r>
      <w:r w:rsidR="006B3353"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в школу</w:t>
      </w:r>
    </w:p>
    <w:p w:rsidR="006B3353" w:rsidRPr="00FA4DBE" w:rsidRDefault="006B3353" w:rsidP="00FA4DBE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Взаимопосещения</w:t>
      </w:r>
      <w:proofErr w:type="spellEnd"/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 ДОУ и учителей начальных классов.</w:t>
      </w:r>
    </w:p>
    <w:p w:rsidR="006B3353" w:rsidRPr="00FA4DBE" w:rsidRDefault="006B3353" w:rsidP="00FA4DBE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для родителей будущих первоклассников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ДОУ, совместно с родителями и воспитателями, принимали участи</w:t>
      </w:r>
      <w:r w:rsidR="0020396F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 мероприятиях посвященных «7</w:t>
      </w:r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годовщине Великой Победы» таких как:</w:t>
      </w:r>
    </w:p>
    <w:p w:rsidR="006B3353" w:rsidRPr="00E73CBC" w:rsidRDefault="00FA4DBE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оржественные мероприятия у памятника (экскурсии, возложение цветов)</w:t>
      </w:r>
    </w:p>
    <w:p w:rsidR="006B3353" w:rsidRPr="00E73CBC" w:rsidRDefault="007975D9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Посещение мини-музея 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Праздничный концентр «День победы»</w:t>
      </w:r>
    </w:p>
    <w:p w:rsidR="006B3353" w:rsidRPr="00E73CBC" w:rsidRDefault="000022C1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 «Окна Победы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педагогов с семьями воспитанников.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Особое внимание в нашем дошкольном учреждении уделяется взаимодействию с семьями. На протяжении последних лет в МКДОУ «Детский сад № </w:t>
      </w:r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одним</w:t>
      </w:r>
      <w:r w:rsidR="001022F0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ключевых направлений является оптимизация 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социально-положительного климата в коллективе взрослых и детей, развитие конструктивного взаимодействия родителей и детского сада.</w:t>
      </w:r>
    </w:p>
    <w:p w:rsidR="00D6491D" w:rsidRPr="00E73CBC" w:rsidRDefault="00D6491D" w:rsidP="00D6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течении учебного года продолжалась работа по привлечению родителей</w:t>
      </w:r>
      <w:r w:rsidRPr="00E73C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 МКДОУ к участию в деятельности учреждения. Особое внимание было уделено вопросам здоровье</w:t>
      </w:r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сбережения, снижению заболеваемости, проблеме выявления и сопровождения детей с особыми образовательными потребностями, организации единых подходов к воспитанию детей в семье и МКДОУ. С этой целью для родителей проводились консультации, родительские собрания, были оформлены информационные стенды, организовывались праздники и развлечения. Использовались как традиционные, так и нетрадиционные формы работы. </w:t>
      </w:r>
    </w:p>
    <w:p w:rsidR="00D6491D" w:rsidRPr="00E73CBC" w:rsidRDefault="00D6491D" w:rsidP="00D6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этим достаточное внимания уделялось формам взаимодействия педагогов и родителей, имеющих детей с ОВЗ.        Процесс реализации психологической поддержки родителей является длительным и требует обязательного комплексного участия всех специалистов, наблюдающих реб</w:t>
      </w:r>
      <w:r w:rsidR="00812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енка (педагог-психолог, 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логопед, музыкальный руководитель, инструктор по физической культуре воспитатель). Учитывая проблемы, возникающие в семьях, где воспитываются дети с ОВЗ, мы определили общую цель психолого-педагогической работы с родителями таких детей: повышение педагогической компетенции родителей и оказание своевременной профессиональной помощи семьям детей с ОВЗ в учреждении.</w:t>
      </w:r>
    </w:p>
    <w:p w:rsidR="00D6491D" w:rsidRPr="00E73CBC" w:rsidRDefault="00D6491D" w:rsidP="00D6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разных </w:t>
      </w:r>
      <w:r w:rsidR="001022F0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категорий родителей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требует осуществления дифференцированного подхода к </w:t>
      </w:r>
      <w:r w:rsidR="00FA4DBE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подбору форм</w:t>
      </w:r>
      <w:r w:rsidR="001022F0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взаимодействия с каждой семьёй. Взаимодействие с родителями осуществлялось в соответствии с годовым планом.</w:t>
      </w:r>
    </w:p>
    <w:p w:rsidR="00D6491D" w:rsidRPr="00E73CBC" w:rsidRDefault="00D6491D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анализа образовательного уровня родителей показали, что количество родителей, обладающих педагогическими знаниями не велико, поэтому они нуждаются в квалифицированной помощи специалистов Детского сада.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анкетирования по проблеме удовлетворенности родителей деятельностью ДОУ свидетельствует о следующем: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             </w:t>
      </w:r>
      <w:r w:rsidR="00EE0399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родителей считают, что воспитатели обеспечивают ребёнку всестороннее развитие спос</w:t>
      </w:r>
      <w:r w:rsidR="00EE0399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обностей, укрепляют здоровье (26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родителей считают, что эти запросы удовлетворяются в ДОУ частично);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             100% детей уважают и любят своего воспитателя;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             100% родителей имеют возможность участвовать в занятиях и других мероприятиях ДОУ, вносить предложения по совершенствованию образовательного процесса;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Стабильно функционирует сайт дошкольного учреждения: </w:t>
      </w:r>
      <w:hyperlink r:id="rId10" w:history="1">
        <w:r w:rsidR="00544280" w:rsidRPr="009A23B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https://dag-5-sol.tvoysadik.ru/news</w:t>
        </w:r>
      </w:hyperlink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Родители, на добровольной основе, привлекались к хозяйственной работе (ремонт оборудования, благоустройство групп, участков).  </w:t>
      </w:r>
    </w:p>
    <w:p w:rsidR="006B3353" w:rsidRPr="00E73CBC" w:rsidRDefault="007975D9" w:rsidP="006B33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 202</w:t>
      </w:r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году 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запланированы и проведены   традиционные групповые утренники, были организованы выставки семейных рисунков, поделок; продолжилась добрая традиция сотворчества взрослых и детей: «Золотая осень», «Новогодний утренник», «23 февраля», «8 марта», «9 мая».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Востребованной формой работы с семьей является открытый на базе ДОУ консультационный центр, как   для родителей воспитанников, так и для родителей, чьи дети не посещают дошкольные учреждения. В работе КЦ участвуют все специалисты Детского сада. Для привлечения родителей были даны объявления в общественных местах и на сайте ДОУ.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Систематическая работа ведется с родителями по предоставлению федеральной и муниципальной компенсации части родительской платы. В Детском саду имеется нормативная база в полном объеме, а также информационный стенд для родителей с необходимой информацией.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ОСУЩЕСТВЛЕНИЯ ОБРАЗОВАТЕЛЬНОГО ПРОЦЕССА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 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основу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программе развития ДОУ, одной из основных задач формирования социально-образовательного пространства является совершенствование образовательной среды, т.е.  совокупность условий оказывающих влияние на развитие ребенка в детском саду, на состояние его психического и физического здоровья,  успешность  его  дальнейшего  обучения,  а также на деятельность всех участников образовательного процесса в ДОУ.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качестве основных компонентов, влияющих на качество образовательного процесса, в детском саду были выделены: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оснащенность педагогического процесса учебно-методическим материалом,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взаимодействие участников образовательного процесса,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формирование предметно-пространственной среды ребенка.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Учебно-методическая оснащенность ДОУ позволяет педагогам проводить воспитательно-образовательный процесс на достаточно хорошем уровне. ДОУ располагает учебно-методической литературой для реализации основной образовательной программы дошкольного образования, 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построенной с учетом основной образовательной программы дошкольного образования «</w:t>
      </w:r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Федеральная образовательная программа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6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(ФОП </w:t>
      </w:r>
      <w:proofErr w:type="gramStart"/>
      <w:r w:rsidR="00816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54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42BD" w:rsidRPr="00E73CBC" w:rsidRDefault="00CC42BD" w:rsidP="00CC4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B3353" w:rsidRPr="00E73CBC" w:rsidRDefault="006B3353" w:rsidP="0010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ФГОС,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-образовательный процесс осуществлялся по следующим образовательным областям: 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tbl>
      <w:tblPr>
        <w:tblW w:w="5100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7277"/>
      </w:tblGrid>
      <w:tr w:rsidR="006B3353" w:rsidRPr="00E73CBC" w:rsidTr="006B3353"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Компоненты образовательных областей</w:t>
            </w:r>
          </w:p>
        </w:tc>
      </w:tr>
      <w:tr w:rsidR="006B3353" w:rsidRPr="00E73CBC" w:rsidTr="006B3353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      </w:r>
            <w:proofErr w:type="spellStart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</w:t>
            </w:r>
          </w:p>
        </w:tc>
      </w:tr>
      <w:tr w:rsidR="006B3353" w:rsidRPr="00E73CBC" w:rsidTr="006B3353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6B3353" w:rsidRPr="00E73CBC" w:rsidTr="006B3353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</w:t>
            </w: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</w:p>
        </w:tc>
      </w:tr>
      <w:tr w:rsidR="006B3353" w:rsidRPr="00E73CBC" w:rsidTr="006B3353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6B3353" w:rsidRPr="00E73CBC" w:rsidTr="006B3353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53" w:rsidRPr="00E73CBC" w:rsidRDefault="006B3353" w:rsidP="006B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E7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</w:tc>
      </w:tr>
    </w:tbl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C6546" w:rsidRPr="00E73CBC" w:rsidRDefault="006C6546" w:rsidP="006C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среда создана с учетом возрастных возможностей детей, гендерных особенностей и интересов, и конструируется таким образом, чтобы ребенок в течении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сенсорный, сюжетно-ролевых игр, изобразительного и театрализованного творчества, уединения, добрых дел, спортивный.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реализации гендерных подходов к воспитанию детей предметно-развивающая среды создана с учетом интересов мальчиков и девочек.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ДОУ уделяется особое внимание эстетическому оформлению помещений, т.к. среда играет большую роль в формировании личностных качеств дошкольников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</w:t>
      </w:r>
    </w:p>
    <w:p w:rsidR="00EE46B7" w:rsidRPr="00816CF7" w:rsidRDefault="0020396F" w:rsidP="008A6E97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73CBC">
        <w:rPr>
          <w:color w:val="000000"/>
          <w:sz w:val="28"/>
          <w:szCs w:val="28"/>
        </w:rPr>
        <w:tab/>
      </w:r>
    </w:p>
    <w:p w:rsidR="006B3353" w:rsidRPr="008121E8" w:rsidRDefault="006B3353" w:rsidP="008121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качества кадрового обеспечения</w:t>
      </w:r>
    </w:p>
    <w:p w:rsidR="00353103" w:rsidRPr="00816CF7" w:rsidRDefault="006B3353" w:rsidP="00816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соответствия кадрового обеспечения реализации ООПДО требованиям,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</w:t>
      </w:r>
      <w:r w:rsidR="00816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твует виду детского учреждения</w:t>
      </w:r>
    </w:p>
    <w:p w:rsidR="00353103" w:rsidRDefault="0035310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21E8" w:rsidRDefault="00112A86" w:rsidP="003531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2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2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СТАЖЕ</w:t>
      </w:r>
    </w:p>
    <w:p w:rsidR="008121E8" w:rsidRDefault="0035310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14875" cy="26860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21E8" w:rsidRDefault="008121E8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21E8" w:rsidRDefault="008121E8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21E8" w:rsidRDefault="008121E8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МКДОУ имеется план повышения квалификации и переподготовки педагогических работников, план аттестации педагогических кадров. 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E73CBC" w:rsidRPr="00E73CBC" w:rsidRDefault="00E73CBC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3353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05C8" w:rsidRDefault="002E05C8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C6546" w:rsidRPr="00E73CBC" w:rsidRDefault="002E05C8" w:rsidP="002E0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дошкольного учреждения повышают уровень своего профессионального мастерства посредством самообразования, участия в работе методических объединений, участия в конкурсах различного уровня.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Кадровая политика администрации детского сада создает условия, как для профессионального роста педагогов, так и для морального их поощрения и стимулирования различными   знаками   отличия   и грамотами.</w:t>
      </w: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after="135" w:line="270" w:lineRule="atLeast"/>
        <w:ind w:right="-2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уровня методической работы в учреждении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методическая работа была направлена на решение поставленных задач: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 Формировать профессиональные компетенции педагогов, необходимые для создания условий полноценного развития воспитанников ДОУ.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 Развивать личностные качества детей дошкольного возраста посредством театрализованной деятельности.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 Развивать познавательную активность детей дошкольного возраста в процессе экологического воспитания.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Анализ соответствия оборудования и оснащения методического кабинета принципу необходимости и достаточности для реализации ООП ДО показал, что в методическом кабинете достаточно полно представлено научно-методическое оснащение образовательного процесса дошкольного учреждения, оформлены разделы: нормативно-правовые документы, программно-методическое обеспечение, методические пособия, педагогические периодические издания и т.д. обобщен материал, иллюстрирующий лучший педагогический опыт работников.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методическом кабинете созданы условия для возможности организации совместной деятельности педагогов.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Оснащен необходимым техническим и компьютерным оборудованием (2 </w:t>
      </w:r>
      <w:r w:rsidR="00EE0399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компьютера, принтер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Имеется выход в Интернет, электронная почта.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работа – часть системы непрерывного образования, ориентированная на освоение педагогами содержания основной 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методической работы в МКДОУ является: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Повышение качества учебно-образовательного процесса в соответствии с современными тенденциями;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Развитие творческой индивидуальности, профессионального мастерства педагогов.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Функциональная деятельность методической службы выстроена по четырем основным направлениям: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Аналитическая деятельность,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Информационная деятельность,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Организационно-методическая деятельность,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Консультационная деятельность.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методической работы: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1.Диагностика состояния методического обеспечения и качества учебно-образовательного процесса в ДОУ.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Повышение уровня учебно-образовательной работы и ее конкретных результатов.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Обобщение и распространение результативности педагогического опыта.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Обеспечение взаимодействия ДОУ с семьей и социумом для полноценного развития дошкольников.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формы методической работы в ДОУ направлены на выполнение задач, сформулированных в Уставе, ООП и годовом плане.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Обязательными в системе методической работы с кадрами в ДОУ являются:</w:t>
      </w:r>
    </w:p>
    <w:p w:rsidR="006B3353" w:rsidRPr="00E73CBC" w:rsidRDefault="006B3353" w:rsidP="006B3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семинары-практикумы, консультации, мастер-классы, педагогические тренинги, практические занятия, направленные на решение наиболее актуальных проблем воспитания и обучения детей дошкольного возраста, конкурсы, просмотры открытых НОД и др.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НОД, планы разнообразных видов деятельности, дидактические игры.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Однако, анализируя степень участия педагогов в данной деятельности можно сделать вывод о том, что не все педагоги принимают активное участие и готовы к презентации собственного опыта и поиску новых путей качественного преобразования учебно – образовательного процесса.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Качество материально-технической базы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соответствия материально-технического обеспечения реализации ООП ДО требованиям, предъявляемым к участку, зданию, помещениям показал, что для реализации ООП ДО каждой возрастной группе предоставлено отдельное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  Однако мебель старого образца требует плановой замены.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имеются дополнительные помещения: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кабинет заведующей;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методический кабинет;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музыкальный зал (совмещен с физкультурным залом);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-медицинский блок.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музыкального зала соответствует санитарно-гигиеническим нормам, площадь зала достаточна для реализации образовательных задач, оборудование, представленное в залах, имеет все необходимые документы и сертификаты качества. Оформление помещений осуществлено в соответствии с эстетическими требованиями к данной части предметно-образовательной среды детского сада. Оборудование музыкального зала оснащено в соответствии с принципом необходимости и достаточности для организации образовательной работы.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оснащения на соответствие ТСО показал, что все технические средства обучения,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Учреждение постоянно работает над укреплени</w:t>
      </w:r>
      <w:r w:rsidR="00112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материально-технической базы.</w:t>
      </w:r>
      <w:r w:rsidR="002E0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2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начала учебного года был  п</w:t>
      </w: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роизведен косметический ремонт в группах и прочих помещениях ДОУ.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Соблюдение в МКДОУ мер противопожарной и антитеррористической безопасности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безопасного пребывания детей в детском саду имеется: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Кнопка тревожной сигнализации.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Автоматическая пожарная сигнализация и система оповещения людей о пожаре.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3.Прямая телефонная связь с ближайшем подразделением пожарной охраны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Имеются первичные средства пожаротушения – огнетушители.</w:t>
      </w:r>
    </w:p>
    <w:p w:rsidR="006B3353" w:rsidRPr="00E73CBC" w:rsidRDefault="002E05C8" w:rsidP="006B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6B3353" w:rsidRPr="00E73CBC" w:rsidRDefault="002E05C8" w:rsidP="006B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.Разработана инструкция по действиям должностных лиц учреждений при угрозе или проведении террористического акта.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качества медицинского обеспечения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за медицинскую деятельность является медицинская сестра.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 за работой медицинского кабинета осуществляется заведующим отделением организации медицинской помощи детям в дошкольных образовательных учреждениях, администрацией амбулаторно-поликлинического учреждения, администрацией органов образования, Центрами </w:t>
      </w:r>
      <w:proofErr w:type="spellStart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Роспотребсанэпиднадзора</w:t>
      </w:r>
      <w:proofErr w:type="spellEnd"/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другими контролирующими органами.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МКДОУ 1 раз в год проходят обязательные медицинские осмотры.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Случаев травматизма, пищевых отравлений воспитанников и сотрудников не выявлено.</w:t>
      </w:r>
    </w:p>
    <w:p w:rsidR="006B3353" w:rsidRPr="00E73CBC" w:rsidRDefault="00DF40DA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здорового образа жизни</w:t>
      </w:r>
      <w:r w:rsidR="006B3353"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одно из ведущих направлений деятельности учреждения. В реализации данного направления принимает участие весь персонал Детского сада.</w:t>
      </w:r>
    </w:p>
    <w:p w:rsidR="006B3353" w:rsidRPr="00E73CBC" w:rsidRDefault="006B3353" w:rsidP="006B33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Оздоровительно- профилактические мероприятия осуществляются в соответствии с планом с учетом индивидуальных особенностей физического развития и состояния здоровья воспитанников, большинство из них включены в образовательный процесс.</w:t>
      </w:r>
    </w:p>
    <w:p w:rsidR="006B3353" w:rsidRPr="00E73CBC" w:rsidRDefault="006B3353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</w:p>
    <w:p w:rsidR="00F2464F" w:rsidRPr="00E73CBC" w:rsidRDefault="00F2464F" w:rsidP="00F246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 лечебно- оздоровительных мероприятий </w:t>
      </w:r>
    </w:p>
    <w:p w:rsidR="00F2464F" w:rsidRPr="00E73CBC" w:rsidRDefault="00F2464F" w:rsidP="00F246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</w:t>
      </w:r>
      <w:r w:rsidR="002E05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2E05C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p w:rsidR="00F2464F" w:rsidRPr="00E73CBC" w:rsidRDefault="00F2464F" w:rsidP="00F2464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F2464F" w:rsidRPr="00E73CBC" w:rsidTr="00F2464F">
        <w:tc>
          <w:tcPr>
            <w:tcW w:w="3085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Осмотр узкими специалистами по назначению врача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Полоскание полости рта после приема пищи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  <w:r w:rsidRPr="00E73CB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Вакцинация против гриппа воспитанников ДОУ.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Вакцинация против гриппа среди сотрудников ДОУ.</w:t>
            </w:r>
          </w:p>
        </w:tc>
      </w:tr>
      <w:tr w:rsidR="00F2464F" w:rsidRPr="00E73CBC" w:rsidTr="00F2464F">
        <w:tc>
          <w:tcPr>
            <w:tcW w:w="3085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Полоскание полости рта после приема пищи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</w:p>
        </w:tc>
      </w:tr>
      <w:tr w:rsidR="00F2464F" w:rsidRPr="00E73CBC" w:rsidTr="00F2464F">
        <w:tc>
          <w:tcPr>
            <w:tcW w:w="3085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Полоскание полости рта после приема пищи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Дыхательная гимнастика, самомассаж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Натуральные фитонциды (лук, чеснок)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Санация полости рта - стоматолог</w:t>
            </w:r>
          </w:p>
        </w:tc>
      </w:tr>
      <w:tr w:rsidR="00F2464F" w:rsidRPr="00E73CBC" w:rsidTr="00F2464F">
        <w:tc>
          <w:tcPr>
            <w:tcW w:w="3085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6486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Полоскание полости рта после приема пищи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Дыхательная гимнастика, самомассаж</w:t>
            </w:r>
          </w:p>
          <w:p w:rsidR="00F2464F" w:rsidRPr="00E73CBC" w:rsidRDefault="002E05C8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Закаливающие процедуры </w:t>
            </w:r>
          </w:p>
        </w:tc>
      </w:tr>
      <w:tr w:rsidR="00F2464F" w:rsidRPr="00E73CBC" w:rsidTr="00F2464F">
        <w:tc>
          <w:tcPr>
            <w:tcW w:w="3085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6486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Полоскание полости рта после приема пищи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Дыхательная гимнастика, самомассаж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Закаливающие процедуры </w:t>
            </w:r>
          </w:p>
        </w:tc>
      </w:tr>
      <w:tr w:rsidR="00F2464F" w:rsidRPr="00E73CBC" w:rsidTr="00F2464F">
        <w:tc>
          <w:tcPr>
            <w:tcW w:w="3085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6486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Полоскание полости рта после приема пищи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Дыхательная гимнастика, самомассаж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Натуральные фитонциды (лук, чеснок)</w:t>
            </w:r>
          </w:p>
          <w:p w:rsidR="00F2464F" w:rsidRPr="00E73CBC" w:rsidRDefault="002E05C8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Чесночные ингаляции</w:t>
            </w:r>
          </w:p>
        </w:tc>
      </w:tr>
      <w:tr w:rsidR="00F2464F" w:rsidRPr="00E73CBC" w:rsidTr="00F2464F">
        <w:tc>
          <w:tcPr>
            <w:tcW w:w="3085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6486" w:type="dxa"/>
          </w:tcPr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Полоскание полости рта после приема пищи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Дыхательная гимнастика, самомассаж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Осмотр узкими специалистами</w:t>
            </w:r>
          </w:p>
          <w:p w:rsidR="00F2464F" w:rsidRPr="00E73CBC" w:rsidRDefault="00F2464F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3C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Натуральные фитонциды (лук, чеснок)</w:t>
            </w:r>
          </w:p>
          <w:p w:rsidR="00F2464F" w:rsidRPr="00E73CBC" w:rsidRDefault="002E05C8" w:rsidP="00F2464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Чесночные ингаляции</w:t>
            </w:r>
          </w:p>
        </w:tc>
      </w:tr>
    </w:tbl>
    <w:p w:rsidR="00F2464F" w:rsidRPr="00E73CBC" w:rsidRDefault="00F2464F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91D" w:rsidRPr="00E73CBC" w:rsidRDefault="00D6491D" w:rsidP="00D649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Подход к оздоровлению детей проводился комплексно и включал различные направления работы:</w:t>
      </w:r>
    </w:p>
    <w:p w:rsidR="00D6491D" w:rsidRPr="00E73CBC" w:rsidRDefault="00D6491D" w:rsidP="00D64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полноценного питания, витаминизация пищи, включение фитонцидов</w:t>
      </w:r>
    </w:p>
    <w:p w:rsidR="00D6491D" w:rsidRPr="00E73CBC" w:rsidRDefault="00D6491D" w:rsidP="00D64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рациональной активности детей</w:t>
      </w:r>
    </w:p>
    <w:p w:rsidR="00D6491D" w:rsidRPr="00E73CBC" w:rsidRDefault="00D6491D" w:rsidP="00D64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системы эффективного закаливания, последовательный переход от щадящих процедур к более интенсивным процедурам.</w:t>
      </w:r>
    </w:p>
    <w:p w:rsidR="00D6491D" w:rsidRPr="00E73CBC" w:rsidRDefault="00D6491D" w:rsidP="00D64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элементам дыхательной гимнастики в игровой форме.</w:t>
      </w:r>
    </w:p>
    <w:p w:rsidR="00D6491D" w:rsidRPr="00E73CBC" w:rsidRDefault="00D6491D" w:rsidP="00D64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Инструктаж-обучение воспитателей и помощников воспитателя лечебно-профилактическим мероприятиям в период повышенной заболеваемости ОРВИ и гриппа в ДОУ и пред эпидемический период.</w:t>
      </w:r>
    </w:p>
    <w:p w:rsidR="00D6491D" w:rsidRPr="00E73CBC" w:rsidRDefault="00D6491D" w:rsidP="00D64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ответственности и активности семьи в формировании здоровья детей (проведение собраний, индивидуальные беседы с родителями и др.)</w:t>
      </w:r>
    </w:p>
    <w:p w:rsidR="00D6491D" w:rsidRPr="00E73CBC" w:rsidRDefault="00D6491D" w:rsidP="006B33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91D" w:rsidRPr="00E73CBC" w:rsidRDefault="00D6491D" w:rsidP="006B33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3353" w:rsidRPr="00E73CBC" w:rsidRDefault="006B3353" w:rsidP="006B33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Перспективы развития дошкольного образовательного учреждения</w:t>
      </w:r>
    </w:p>
    <w:p w:rsidR="006B3353" w:rsidRDefault="006B3353" w:rsidP="00065E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DBE" w:rsidRPr="00FA4DBE" w:rsidRDefault="00A91568" w:rsidP="00FA4DB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A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Разработать образовательную программу в соответствии с ФОП ДО, расширить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с социальными контактами в рамках патриотического воспитания детей. </w:t>
      </w:r>
    </w:p>
    <w:p w:rsidR="00EE46B7" w:rsidRPr="00A91568" w:rsidRDefault="00A91568" w:rsidP="00A9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Снижение заболеваемости остается актуальной проблемой, особенно с детьми раннего</w:t>
      </w:r>
      <w:r w:rsidR="00C26E22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младшего дошкольного возраста.</w:t>
      </w:r>
    </w:p>
    <w:p w:rsidR="00A91568" w:rsidRDefault="00A91568" w:rsidP="00A9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Охрана и укрепление физического здоров</w:t>
      </w:r>
      <w:r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ья всех участников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образовательного процесса.</w:t>
      </w:r>
    </w:p>
    <w:p w:rsidR="00EE46B7" w:rsidRPr="00A91568" w:rsidRDefault="00A91568" w:rsidP="00A9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4.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Продолжение работы по улучшению качества осуществления воспитательно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</w:r>
      <w:r w:rsidR="00FA4DBE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C26E22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бразовательной деятельности в МК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ДОУ, с акцентом на решение задач гражданско-</w:t>
      </w:r>
      <w:r w:rsidR="00FA4DBE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патриотического воспитания обучающихся.</w:t>
      </w:r>
    </w:p>
    <w:p w:rsidR="00EE46B7" w:rsidRPr="00A91568" w:rsidRDefault="00A91568" w:rsidP="00A9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 целевой мод</w:t>
      </w:r>
      <w:r w:rsidR="00C26E22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ели наставничества в практику МК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EE46B7" w:rsidRPr="00A91568" w:rsidRDefault="00A91568" w:rsidP="00A9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</w:t>
      </w:r>
      <w:proofErr w:type="gramStart"/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Предоставление актуальной и полной информации об образовательной организации и её деятельности на общедоступных информационных ресурсах (информационных</w:t>
      </w:r>
      <w:r w:rsidR="00C26E22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стендах и официальном сайте МКДОУ детский сад №</w:t>
      </w:r>
      <w:r w:rsidR="00EB7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End"/>
    </w:p>
    <w:p w:rsidR="00EE46B7" w:rsidRPr="00A91568" w:rsidRDefault="00A91568" w:rsidP="00A9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плана мероприятий по благоу</w:t>
      </w:r>
      <w:r w:rsidR="00C26E22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стройству территории и здания МК</w:t>
      </w:r>
      <w:r w:rsidR="00EE46B7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 w:rsidR="00C26E22" w:rsidRPr="00A91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 №</w:t>
      </w:r>
      <w:r w:rsidR="00EB7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</w:p>
    <w:p w:rsidR="00CB0578" w:rsidRDefault="00CB0578" w:rsidP="00C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B0578" w:rsidRDefault="00CB0578" w:rsidP="00EB77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B0578" w:rsidRPr="00C42956" w:rsidRDefault="00CB0578" w:rsidP="00C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42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ПОКАЗАТЕЛИ ДЕЯТЕЛЬНОСТИ</w:t>
      </w:r>
    </w:p>
    <w:p w:rsidR="00CB0578" w:rsidRPr="00C42956" w:rsidRDefault="00CB0578" w:rsidP="00C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42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МКДОУ Детский сад № </w:t>
      </w:r>
      <w:r w:rsidR="00EB77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C42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="00EB77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Солнышко</w:t>
      </w:r>
      <w:r w:rsidRPr="00C42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CB0578" w:rsidRPr="00C42956" w:rsidRDefault="00CB0578" w:rsidP="00C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42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ПОДЛЕЖАЩЕЙ САМООБСЛЕДОВАНИЮ</w:t>
      </w:r>
    </w:p>
    <w:p w:rsidR="00CB0578" w:rsidRPr="00C42956" w:rsidRDefault="00CB0578" w:rsidP="00C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202</w:t>
      </w:r>
      <w:r w:rsidR="00EB77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Pr="00C42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-202</w:t>
      </w:r>
      <w:r w:rsidR="00EB77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C42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г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985"/>
        <w:gridCol w:w="2305"/>
      </w:tblGrid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N п/п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Единица измерения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Образовательная деятельность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EB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EB77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человек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 режиме полного дня (12 часов)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EB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EB77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человек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1.1.2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1.1.3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 семейной дошкольной группе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1.1.4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-------------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26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человек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148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человек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человек/%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1.4.1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 режиме полного дня (12 часов)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EB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EB77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человек 100%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1.4.2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 режиме продленного дня (12 - 14 часов)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1.4.3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 режиме круглосуточного пребывания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---------------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человек/%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1.5.1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------------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1.5.2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EB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EB77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человек/100%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1.5.3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 присмотру и уходу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="00CB0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человек/100%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5-7 дней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EB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EB77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---------------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Музыкального руководителя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5.2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Инструктора по физической культуре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5.3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</w:t>
            </w: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огопеда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5.4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Логопеда (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ЛОГПУНКТ)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5.5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Учителя-дефектолога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-----------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EB77A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5.6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Педагога-психолога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Инфраструктура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-----------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1732C1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831,3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кв</w:t>
            </w:r>
            <w:proofErr w:type="spellEnd"/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/м</w:t>
            </w:r>
          </w:p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A7390F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77</w:t>
            </w:r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,2 </w:t>
            </w:r>
            <w:proofErr w:type="spellStart"/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кв</w:t>
            </w:r>
            <w:proofErr w:type="spellEnd"/>
            <w:r w:rsidR="00CB0578"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/м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Наличие физкультурного зала (2 в одном и муз-</w:t>
            </w:r>
            <w:proofErr w:type="spellStart"/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ный</w:t>
            </w:r>
            <w:proofErr w:type="spellEnd"/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Да - да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Наличие музыкального зала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------------</w:t>
            </w:r>
          </w:p>
        </w:tc>
      </w:tr>
      <w:tr w:rsidR="00CB0578" w:rsidRPr="00C42956" w:rsidTr="00EB77A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78" w:rsidRPr="00C42956" w:rsidRDefault="00CB0578" w:rsidP="003B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429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</w:tr>
    </w:tbl>
    <w:p w:rsidR="00CB0578" w:rsidRPr="00C42956" w:rsidRDefault="00CB0578" w:rsidP="00CB05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B0578" w:rsidRPr="00C42956" w:rsidRDefault="00CB0578" w:rsidP="00CB05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B0578" w:rsidRPr="00C42956" w:rsidRDefault="00CB0578" w:rsidP="00CB05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B0578" w:rsidRPr="00C42956" w:rsidRDefault="00CB0578" w:rsidP="00CB05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B0578" w:rsidRPr="00C42956" w:rsidRDefault="00CB0578" w:rsidP="00CB05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B0578" w:rsidRPr="00C42956" w:rsidRDefault="00CB0578" w:rsidP="00CB05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B0578" w:rsidRPr="00C42956" w:rsidRDefault="00CB0578" w:rsidP="00CB05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B0578" w:rsidRPr="00C42956" w:rsidRDefault="00CB0578" w:rsidP="00CB05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429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Заведующая МКДОУ Д/с №</w:t>
      </w:r>
      <w:r w:rsidR="00A73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 </w:t>
      </w:r>
      <w:r w:rsidRPr="00C429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A73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Солнышко»                 </w:t>
      </w:r>
      <w:bookmarkStart w:id="0" w:name="_GoBack"/>
      <w:bookmarkEnd w:id="0"/>
      <w:r w:rsidR="00A73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И.И. Магомедмансурова</w:t>
      </w:r>
    </w:p>
    <w:p w:rsidR="00CB0578" w:rsidRPr="00C42956" w:rsidRDefault="00CB0578" w:rsidP="00CB05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568" w:rsidRDefault="00A91568" w:rsidP="006B33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A91568" w:rsidSect="006B335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510"/>
    <w:multiLevelType w:val="hybridMultilevel"/>
    <w:tmpl w:val="BF08278E"/>
    <w:lvl w:ilvl="0" w:tplc="0419000B">
      <w:start w:val="1"/>
      <w:numFmt w:val="bullet"/>
      <w:lvlText w:val=""/>
      <w:lvlJc w:val="left"/>
      <w:pPr>
        <w:ind w:left="2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1">
    <w:nsid w:val="03E509F5"/>
    <w:multiLevelType w:val="hybridMultilevel"/>
    <w:tmpl w:val="476A1E7A"/>
    <w:lvl w:ilvl="0" w:tplc="C512C40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2">
    <w:nsid w:val="284F2283"/>
    <w:multiLevelType w:val="hybridMultilevel"/>
    <w:tmpl w:val="9A008986"/>
    <w:lvl w:ilvl="0" w:tplc="0419000B">
      <w:start w:val="1"/>
      <w:numFmt w:val="bullet"/>
      <w:lvlText w:val=""/>
      <w:lvlJc w:val="left"/>
      <w:pPr>
        <w:ind w:left="2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3">
    <w:nsid w:val="41755B64"/>
    <w:multiLevelType w:val="hybridMultilevel"/>
    <w:tmpl w:val="1D8CD7E8"/>
    <w:lvl w:ilvl="0" w:tplc="C512C40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4">
    <w:nsid w:val="45452410"/>
    <w:multiLevelType w:val="hybridMultilevel"/>
    <w:tmpl w:val="50B482EE"/>
    <w:lvl w:ilvl="0" w:tplc="C512C40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5">
    <w:nsid w:val="574719B7"/>
    <w:multiLevelType w:val="hybridMultilevel"/>
    <w:tmpl w:val="9C3A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12ABF"/>
    <w:multiLevelType w:val="hybridMultilevel"/>
    <w:tmpl w:val="8F4E0D28"/>
    <w:lvl w:ilvl="0" w:tplc="A72CD8E8">
      <w:start w:val="1"/>
      <w:numFmt w:val="bullet"/>
      <w:lvlText w:val=""/>
      <w:lvlJc w:val="left"/>
      <w:pPr>
        <w:ind w:left="28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7">
    <w:nsid w:val="6A2026DA"/>
    <w:multiLevelType w:val="hybridMultilevel"/>
    <w:tmpl w:val="86C23F72"/>
    <w:lvl w:ilvl="0" w:tplc="A72CD8E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027DA8"/>
    <w:multiLevelType w:val="hybridMultilevel"/>
    <w:tmpl w:val="BDE6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772F4"/>
    <w:multiLevelType w:val="hybridMultilevel"/>
    <w:tmpl w:val="6B6EC1F4"/>
    <w:lvl w:ilvl="0" w:tplc="A72CD8E8">
      <w:start w:val="1"/>
      <w:numFmt w:val="bullet"/>
      <w:lvlText w:val=""/>
      <w:lvlJc w:val="left"/>
      <w:pPr>
        <w:ind w:left="28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10">
    <w:nsid w:val="761F57B5"/>
    <w:multiLevelType w:val="hybridMultilevel"/>
    <w:tmpl w:val="429E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53"/>
    <w:rsid w:val="000022C1"/>
    <w:rsid w:val="00036DD8"/>
    <w:rsid w:val="00065EA4"/>
    <w:rsid w:val="00101960"/>
    <w:rsid w:val="001022F0"/>
    <w:rsid w:val="00112A86"/>
    <w:rsid w:val="001732C1"/>
    <w:rsid w:val="00182779"/>
    <w:rsid w:val="0020396F"/>
    <w:rsid w:val="00211D8C"/>
    <w:rsid w:val="002E05C8"/>
    <w:rsid w:val="00353103"/>
    <w:rsid w:val="003B13E8"/>
    <w:rsid w:val="00530489"/>
    <w:rsid w:val="00544280"/>
    <w:rsid w:val="006B3353"/>
    <w:rsid w:val="006C6546"/>
    <w:rsid w:val="007975D9"/>
    <w:rsid w:val="008121E8"/>
    <w:rsid w:val="00816CF7"/>
    <w:rsid w:val="008A6E97"/>
    <w:rsid w:val="008D4D13"/>
    <w:rsid w:val="008E3F7A"/>
    <w:rsid w:val="008E541B"/>
    <w:rsid w:val="008F33F4"/>
    <w:rsid w:val="00994199"/>
    <w:rsid w:val="00994408"/>
    <w:rsid w:val="00A70D86"/>
    <w:rsid w:val="00A7390F"/>
    <w:rsid w:val="00A91568"/>
    <w:rsid w:val="00A973B7"/>
    <w:rsid w:val="00AF6785"/>
    <w:rsid w:val="00BC3D5F"/>
    <w:rsid w:val="00BE1FAA"/>
    <w:rsid w:val="00C209B4"/>
    <w:rsid w:val="00C26E22"/>
    <w:rsid w:val="00CB0578"/>
    <w:rsid w:val="00CC42BD"/>
    <w:rsid w:val="00CF676D"/>
    <w:rsid w:val="00D50CE2"/>
    <w:rsid w:val="00D53338"/>
    <w:rsid w:val="00D6491D"/>
    <w:rsid w:val="00DE29B7"/>
    <w:rsid w:val="00DF0A7D"/>
    <w:rsid w:val="00DF40DA"/>
    <w:rsid w:val="00E73CBC"/>
    <w:rsid w:val="00E90357"/>
    <w:rsid w:val="00EA6F75"/>
    <w:rsid w:val="00EB77AF"/>
    <w:rsid w:val="00EE0399"/>
    <w:rsid w:val="00EE46B7"/>
    <w:rsid w:val="00F2464F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353"/>
    <w:rPr>
      <w:b/>
      <w:bCs/>
    </w:rPr>
  </w:style>
  <w:style w:type="character" w:styleId="a4">
    <w:name w:val="Emphasis"/>
    <w:basedOn w:val="a0"/>
    <w:uiPriority w:val="20"/>
    <w:qFormat/>
    <w:rsid w:val="006B3353"/>
    <w:rPr>
      <w:i/>
      <w:iCs/>
    </w:rPr>
  </w:style>
  <w:style w:type="character" w:styleId="a5">
    <w:name w:val="Hyperlink"/>
    <w:basedOn w:val="a0"/>
    <w:uiPriority w:val="99"/>
    <w:unhideWhenUsed/>
    <w:rsid w:val="006B3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335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35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C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26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353"/>
    <w:rPr>
      <w:b/>
      <w:bCs/>
    </w:rPr>
  </w:style>
  <w:style w:type="character" w:styleId="a4">
    <w:name w:val="Emphasis"/>
    <w:basedOn w:val="a0"/>
    <w:uiPriority w:val="20"/>
    <w:qFormat/>
    <w:rsid w:val="006B3353"/>
    <w:rPr>
      <w:i/>
      <w:iCs/>
    </w:rPr>
  </w:style>
  <w:style w:type="character" w:styleId="a5">
    <w:name w:val="Hyperlink"/>
    <w:basedOn w:val="a0"/>
    <w:uiPriority w:val="99"/>
    <w:unhideWhenUsed/>
    <w:rsid w:val="006B3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335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35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C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2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sad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ag-5-sol.tvoysadik.ru/new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s://dag-5-sol.tvoysadik.ru/new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g-5-sol.tvoysadik.ru/new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Лист1!$A$2:$A$6</c:f>
              <c:strCache>
                <c:ptCount val="5"/>
                <c:pt idx="0">
                  <c:v>Менее 5 лет</c:v>
                </c:pt>
                <c:pt idx="1">
                  <c:v>До 10 лет </c:v>
                </c:pt>
                <c:pt idx="2">
                  <c:v>До 15 лет</c:v>
                </c:pt>
                <c:pt idx="3">
                  <c:v>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CF26-15CD-450B-8BB5-21F062F1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5424</Words>
  <Characters>30919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RAZI</cp:lastModifiedBy>
  <cp:revision>8</cp:revision>
  <dcterms:created xsi:type="dcterms:W3CDTF">2023-04-14T12:24:00Z</dcterms:created>
  <dcterms:modified xsi:type="dcterms:W3CDTF">2024-09-03T08:00:00Z</dcterms:modified>
</cp:coreProperties>
</file>