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4D48B5" w14:textId="77777777" w:rsidR="00A51606" w:rsidRDefault="00A51606" w:rsidP="00A5160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3EB0A85" w14:textId="77777777" w:rsidR="00A51606" w:rsidRDefault="00A51606" w:rsidP="00A5160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AFF3DB9" w14:textId="77777777" w:rsidR="00A51606" w:rsidRDefault="00A51606" w:rsidP="00A5160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CEFBEE4" w14:textId="77777777" w:rsidR="00A51606" w:rsidRDefault="00A51606" w:rsidP="00A5160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47B251E" w14:textId="77777777" w:rsidR="00A51606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434BC624" w14:textId="77777777" w:rsidR="00A51606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4CFD2F8A" w14:textId="77777777" w:rsidR="00A51606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2815A085" w14:textId="77777777" w:rsidR="00A51606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60BBCA8F" w14:textId="77777777" w:rsidR="00A51606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1F56AB4A" w14:textId="77777777" w:rsidR="00A51606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5AF5F978" w14:textId="77777777" w:rsidR="00A51606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27DE8F58" w14:textId="77777777" w:rsidR="00A51606" w:rsidRPr="00A51606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  <w:r w:rsidRPr="00A51606"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  <w:t>Рабочая программа воспитателя</w:t>
      </w:r>
    </w:p>
    <w:p w14:paraId="273605FE" w14:textId="202DEB94" w:rsidR="00A51606" w:rsidRPr="001C5969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A51606"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  <w:t>средней группы (4-5 лет)</w:t>
      </w:r>
    </w:p>
    <w:p w14:paraId="5E90B724" w14:textId="77777777" w:rsidR="00A51606" w:rsidRPr="001C5969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70CEC00F" w14:textId="77777777" w:rsidR="00A51606" w:rsidRPr="001C5969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46AAF370" w14:textId="77777777" w:rsidR="00A51606" w:rsidRPr="001C5969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2749F06C" w14:textId="77777777" w:rsidR="00A51606" w:rsidRPr="001C5969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5A9925D1" w14:textId="77777777" w:rsidR="00A51606" w:rsidRPr="001C5969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404CA0D0" w14:textId="77777777" w:rsidR="00A51606" w:rsidRPr="001C5969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56C215E4" w14:textId="77777777" w:rsidR="00A51606" w:rsidRPr="001C5969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6ECEACDC" w14:textId="77777777" w:rsidR="00A51606" w:rsidRPr="001C5969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09CA5662" w14:textId="77777777" w:rsidR="00A51606" w:rsidRPr="001C5969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326094CA" w14:textId="77777777" w:rsidR="00A51606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3E38E326" w14:textId="77777777" w:rsidR="00A51606" w:rsidRPr="001C5969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276EF383" w14:textId="77777777" w:rsidR="00A51606" w:rsidRPr="001C5969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66809FBC" w14:textId="77777777" w:rsidR="00A51606" w:rsidRPr="001C5969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6F7CE382" w14:textId="77777777" w:rsidR="00A51606" w:rsidRPr="001C5969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2530E7DE" w14:textId="77777777" w:rsidR="00A51606" w:rsidRPr="001C5969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603BEA04" w14:textId="77777777" w:rsidR="00A51606" w:rsidRPr="001C5969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758D8865" w14:textId="77777777" w:rsidR="00A51606" w:rsidRPr="001C5969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51B68EF0" w14:textId="77777777" w:rsidR="00A51606" w:rsidRDefault="00A51606" w:rsidP="00A516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63967DF4" w14:textId="77777777" w:rsidR="00A51606" w:rsidRDefault="00A51606" w:rsidP="00A516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1F6AE1A5" w14:textId="77777777" w:rsidR="00A51606" w:rsidRDefault="00A51606" w:rsidP="00A516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625F2EE9" w14:textId="77777777" w:rsidR="00A51606" w:rsidRDefault="00A51606" w:rsidP="00A516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789794C8" w14:textId="77777777" w:rsidR="00A51606" w:rsidRDefault="00A51606" w:rsidP="00A516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6A33AB53" w14:textId="77777777" w:rsidR="00A51606" w:rsidRDefault="00A51606" w:rsidP="00A516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5B4073EE" w14:textId="77777777" w:rsidR="00A51606" w:rsidRDefault="00A51606" w:rsidP="00A516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52AC5710" w14:textId="77777777" w:rsidR="00A51606" w:rsidRDefault="00A51606" w:rsidP="00A516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3894E657" w14:textId="77777777" w:rsidR="00A51606" w:rsidRDefault="00A51606" w:rsidP="00A516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4355762A" w14:textId="77777777" w:rsidR="00A51606" w:rsidRPr="001C5969" w:rsidRDefault="00A51606" w:rsidP="00A516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Содержание</w:t>
      </w:r>
    </w:p>
    <w:p w14:paraId="40A30BF0" w14:textId="77777777" w:rsidR="00A51606" w:rsidRPr="001C5969" w:rsidRDefault="00A51606" w:rsidP="00A516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I.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Базовая часть</w:t>
      </w:r>
    </w:p>
    <w:p w14:paraId="4A0DD87E" w14:textId="77777777" w:rsidR="00A51606" w:rsidRPr="001C5969" w:rsidRDefault="00A51606" w:rsidP="00A516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Планируемые результаты освоения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рограммы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3</w:t>
      </w:r>
    </w:p>
    <w:p w14:paraId="10373F9B" w14:textId="77777777" w:rsidR="00A51606" w:rsidRPr="00D272A5" w:rsidRDefault="00A51606" w:rsidP="00A5160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Содержание работы по образовательным областям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14:paraId="328FCB04" w14:textId="2B38DDC9" w:rsidR="00A51606" w:rsidRPr="001C5969" w:rsidRDefault="00A51606" w:rsidP="00A516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Социально-коммуникативное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5</w:t>
      </w:r>
    </w:p>
    <w:p w14:paraId="516C2AA6" w14:textId="240D18C6" w:rsidR="00A51606" w:rsidRPr="001C5969" w:rsidRDefault="00A51606" w:rsidP="00A516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Познавательное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10</w:t>
      </w:r>
    </w:p>
    <w:p w14:paraId="3DAD061C" w14:textId="2871D63A" w:rsidR="00A51606" w:rsidRPr="001C5969" w:rsidRDefault="00A51606" w:rsidP="00A516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Речевое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12</w:t>
      </w:r>
    </w:p>
    <w:p w14:paraId="31D037EA" w14:textId="168E15FB" w:rsidR="00A51606" w:rsidRPr="001C5969" w:rsidRDefault="00A51606" w:rsidP="00A516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Художественно-эстетическое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18</w:t>
      </w:r>
    </w:p>
    <w:p w14:paraId="1BFDDA63" w14:textId="3BBB624A" w:rsidR="00A51606" w:rsidRPr="001C5969" w:rsidRDefault="00A51606" w:rsidP="00A516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Физическое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31</w:t>
      </w:r>
    </w:p>
    <w:p w14:paraId="48B6AD0C" w14:textId="77777777" w:rsidR="00A51606" w:rsidRDefault="00A51606" w:rsidP="00A5160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II</w:t>
      </w: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</w:t>
      </w:r>
      <w:r w:rsidRPr="0031583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Часть, формируемая участниками ОО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</w:p>
    <w:p w14:paraId="74AFBB4A" w14:textId="219CDB0C" w:rsidR="00A51606" w:rsidRPr="001C5969" w:rsidRDefault="00A51606" w:rsidP="00A516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C428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Парциальная программа «Юный эколог», С. Н. Николаева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36</w:t>
      </w:r>
    </w:p>
    <w:p w14:paraId="14B0EFFC" w14:textId="2F6F3EE7" w:rsidR="00A51606" w:rsidRDefault="00A51606" w:rsidP="00A516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E45D6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Список методической литературы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38</w:t>
      </w:r>
    </w:p>
    <w:p w14:paraId="62F351D0" w14:textId="27FEEF59" w:rsidR="00A51606" w:rsidRPr="007169BC" w:rsidRDefault="00A51606" w:rsidP="00A516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169B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Нормативное сопровождение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39</w:t>
      </w:r>
    </w:p>
    <w:p w14:paraId="2B968C67" w14:textId="77777777" w:rsidR="00A51606" w:rsidRPr="001C5969" w:rsidRDefault="00A51606" w:rsidP="00A516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9951E37" w14:textId="77777777" w:rsidR="00A51606" w:rsidRPr="001C5969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78B4F2CD" w14:textId="77777777" w:rsidR="00A51606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sectPr w:rsidR="00A51606" w:rsidSect="00A51606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14:paraId="3AF5D2E4" w14:textId="79981EDC" w:rsidR="00E558AC" w:rsidRPr="00163E5D" w:rsidRDefault="00B85414" w:rsidP="00B854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E5D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Рабочая программа воспитателя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F5741D">
        <w:rPr>
          <w:rFonts w:ascii="Times New Roman" w:hAnsi="Times New Roman" w:cs="Times New Roman"/>
          <w:b/>
          <w:bCs/>
          <w:sz w:val="32"/>
          <w:szCs w:val="32"/>
        </w:rPr>
        <w:t>средне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>й группы (</w:t>
      </w:r>
      <w:r w:rsidR="00F5741D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>-</w:t>
      </w:r>
      <w:r w:rsidR="00F5741D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 xml:space="preserve"> года)</w:t>
      </w:r>
    </w:p>
    <w:p w14:paraId="565944AE" w14:textId="77777777" w:rsidR="00B85414" w:rsidRDefault="00B85414" w:rsidP="00B8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4FDB1F" w14:textId="56F37EEE"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ФИО воспитателей:</w:t>
      </w:r>
    </w:p>
    <w:p w14:paraId="235AC987" w14:textId="7D310780"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F9B6A1" w14:textId="691EB4AF"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ФИО специалистов:</w:t>
      </w:r>
    </w:p>
    <w:p w14:paraId="69AC0CAC" w14:textId="48756A1F"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Музыкальный руководитель: ______________________________________________________________</w:t>
      </w:r>
    </w:p>
    <w:p w14:paraId="3DE7A40A" w14:textId="4FA612E5"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Инструктор физкультуры: ________________________________________________________________</w:t>
      </w:r>
    </w:p>
    <w:p w14:paraId="1FCC33B1" w14:textId="77777777"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Педагог-психолог: _______________________________________________________________________</w:t>
      </w:r>
    </w:p>
    <w:p w14:paraId="70ACD744" w14:textId="163D3C56" w:rsidR="00163E5D" w:rsidRPr="00BC39FF" w:rsidRDefault="00B85414" w:rsidP="002A272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Учитель-логопед</w:t>
      </w:r>
      <w:r w:rsidR="00D00E82" w:rsidRPr="00BC39FF">
        <w:rPr>
          <w:rFonts w:ascii="Times New Roman" w:hAnsi="Times New Roman" w:cs="Times New Roman"/>
          <w:sz w:val="24"/>
          <w:szCs w:val="28"/>
        </w:rPr>
        <w:t>:</w:t>
      </w:r>
      <w:r w:rsidRPr="00BC39FF">
        <w:rPr>
          <w:rFonts w:ascii="Times New Roman" w:hAnsi="Times New Roman" w:cs="Times New Roman"/>
          <w:sz w:val="24"/>
          <w:szCs w:val="28"/>
        </w:rPr>
        <w:t xml:space="preserve"> ________________________________________________________________________</w:t>
      </w:r>
    </w:p>
    <w:p w14:paraId="5EA79AFA" w14:textId="1762DF23" w:rsidR="00163E5D" w:rsidRPr="00BC39FF" w:rsidRDefault="00163E5D" w:rsidP="002A272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14:paraId="24E6F848" w14:textId="59973B8F" w:rsidR="00F72BB1" w:rsidRPr="00BC39FF" w:rsidRDefault="00F72BB1" w:rsidP="002C6111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39FF">
        <w:rPr>
          <w:rFonts w:ascii="Times New Roman" w:hAnsi="Times New Roman" w:cs="Times New Roman"/>
          <w:sz w:val="28"/>
          <w:szCs w:val="28"/>
          <w:u w:val="single"/>
        </w:rPr>
        <w:t>Базовая часть ОП:</w:t>
      </w:r>
    </w:p>
    <w:p w14:paraId="5EB28047" w14:textId="47819A13" w:rsidR="00F72BB1" w:rsidRPr="00BC39FF" w:rsidRDefault="00F72BB1" w:rsidP="002A27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39FF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14:paraId="2A05EE5B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14:paraId="6143958A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14:paraId="35DF6596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14:paraId="6C655425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стремится к самостоятельному осуществлению процессов личной гигиены, их правильной организации;</w:t>
      </w:r>
    </w:p>
    <w:p w14:paraId="21EFC69F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 xml:space="preserve">ребёнок выполняет самостоятельно правила общения </w:t>
      </w:r>
      <w:proofErr w:type="gramStart"/>
      <w:r w:rsidRPr="00F5741D">
        <w:rPr>
          <w:rFonts w:ascii="Times New Roman" w:hAnsi="Times New Roman" w:cs="Times New Roman"/>
          <w:sz w:val="24"/>
          <w:szCs w:val="28"/>
        </w:rPr>
        <w:t>со</w:t>
      </w:r>
      <w:proofErr w:type="gramEnd"/>
      <w:r w:rsidRPr="00F5741D">
        <w:rPr>
          <w:rFonts w:ascii="Times New Roman" w:hAnsi="Times New Roman" w:cs="Times New Roman"/>
          <w:sz w:val="24"/>
          <w:szCs w:val="28"/>
        </w:rPr>
        <w:t xml:space="preserve">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14:paraId="11944A1D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без напоминания взрослого здоровается и прощается, говорит «спасибо» и «пожалуйста»;</w:t>
      </w:r>
    </w:p>
    <w:p w14:paraId="3752F3F0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14:paraId="00E6820F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познает правила безопасного поведения и стремится их выполнять в повседневной жизни;</w:t>
      </w:r>
    </w:p>
    <w:p w14:paraId="3E4AF43F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самостоятелен в самообслуживании;</w:t>
      </w:r>
    </w:p>
    <w:p w14:paraId="1886398D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проявляет познавательный интерес к труду взрослых, профессиям, технике; отражает эти представления в играх;</w:t>
      </w:r>
    </w:p>
    <w:p w14:paraId="24ADE4B3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lastRenderedPageBreak/>
        <w:t xml:space="preserve">ребёнок стремится к выполнению трудовых обязанностей, охотно включается в совместный труд </w:t>
      </w:r>
      <w:proofErr w:type="gramStart"/>
      <w:r w:rsidRPr="00F5741D">
        <w:rPr>
          <w:rFonts w:ascii="Times New Roman" w:hAnsi="Times New Roman" w:cs="Times New Roman"/>
          <w:sz w:val="24"/>
          <w:szCs w:val="28"/>
        </w:rPr>
        <w:t>со</w:t>
      </w:r>
      <w:proofErr w:type="gramEnd"/>
      <w:r w:rsidRPr="00F5741D">
        <w:rPr>
          <w:rFonts w:ascii="Times New Roman" w:hAnsi="Times New Roman" w:cs="Times New Roman"/>
          <w:sz w:val="24"/>
          <w:szCs w:val="28"/>
        </w:rPr>
        <w:t xml:space="preserve"> взрослыми или сверстниками;</w:t>
      </w:r>
    </w:p>
    <w:p w14:paraId="22D33CB2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14:paraId="6D7A158A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большинство звуков произносит правильно, пользуется средствами эмоциональной и речевой выразительности;</w:t>
      </w:r>
    </w:p>
    <w:p w14:paraId="50D2B3E7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самостоятельно пересказывает знакомые сказки, с небольшой помощью взрослого составляет описательные рассказы и загадки;</w:t>
      </w:r>
    </w:p>
    <w:p w14:paraId="54FB628C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проявляет словотворчество, интерес к языку, с интересом слушает литературные тексты, воспроизводит текст;</w:t>
      </w:r>
    </w:p>
    <w:p w14:paraId="2329604F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способен рассказать о предмете, его назначении и особенностях, о том, как он был создан;</w:t>
      </w:r>
    </w:p>
    <w:p w14:paraId="2927BFF4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 xml:space="preserve">ребёнок проявляет стремление к общению со сверстниками в процессе познавательной деятельности, осуществляет обмен информацией; охотно сотрудничает </w:t>
      </w:r>
      <w:proofErr w:type="gramStart"/>
      <w:r w:rsidRPr="00F5741D">
        <w:rPr>
          <w:rFonts w:ascii="Times New Roman" w:hAnsi="Times New Roman" w:cs="Times New Roman"/>
          <w:sz w:val="24"/>
          <w:szCs w:val="28"/>
        </w:rPr>
        <w:t>со</w:t>
      </w:r>
      <w:proofErr w:type="gramEnd"/>
      <w:r w:rsidRPr="00F5741D">
        <w:rPr>
          <w:rFonts w:ascii="Times New Roman" w:hAnsi="Times New Roman" w:cs="Times New Roman"/>
          <w:sz w:val="24"/>
          <w:szCs w:val="28"/>
        </w:rPr>
        <w:t xml:space="preserve">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14:paraId="2179E752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14:paraId="6B328DF4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14:paraId="00E6F6DE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14:paraId="75C315CA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14:paraId="2A95471E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</w:r>
    </w:p>
    <w:p w14:paraId="4D3C8DAD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14:paraId="31A95452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14:paraId="0292BC9B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14:paraId="5CC6C941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14:paraId="2F196C89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lastRenderedPageBreak/>
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14:paraId="4132A81A" w14:textId="7D65A2C6" w:rsidR="00BC39FF" w:rsidRP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 w14:paraId="0526ED6A" w14:textId="77777777" w:rsidR="00BC39FF" w:rsidRDefault="00BC39FF" w:rsidP="00BC39F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14:paraId="416EA3E5" w14:textId="77777777" w:rsidR="00BC39FF" w:rsidRDefault="00BC39FF" w:rsidP="00BC39F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14:paraId="520098C1" w14:textId="6121C327" w:rsidR="00F72BB1" w:rsidRPr="00F72BB1" w:rsidRDefault="00F72BB1" w:rsidP="002A27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2BB1">
        <w:rPr>
          <w:rFonts w:ascii="Times New Roman" w:hAnsi="Times New Roman" w:cs="Times New Roman"/>
          <w:b/>
          <w:bCs/>
          <w:sz w:val="28"/>
          <w:szCs w:val="28"/>
        </w:rPr>
        <w:t>Содержание работы по образовательным областям:</w:t>
      </w:r>
    </w:p>
    <w:p w14:paraId="0F3F0927" w14:textId="77777777" w:rsidR="00B85414" w:rsidRPr="00B85414" w:rsidRDefault="00B85414" w:rsidP="00B8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7"/>
        <w:gridCol w:w="5131"/>
        <w:gridCol w:w="4039"/>
        <w:gridCol w:w="4040"/>
      </w:tblGrid>
      <w:tr w:rsidR="00F72BB1" w:rsidRPr="00D00E82" w14:paraId="76DCDB18" w14:textId="77777777" w:rsidTr="000B3508">
        <w:tc>
          <w:tcPr>
            <w:tcW w:w="2207" w:type="dxa"/>
            <w:shd w:val="clear" w:color="auto" w:fill="AEAAAA" w:themeFill="background2" w:themeFillShade="BF"/>
          </w:tcPr>
          <w:p w14:paraId="5E552942" w14:textId="213CAEF4"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131" w:type="dxa"/>
            <w:shd w:val="clear" w:color="auto" w:fill="AEAAAA" w:themeFill="background2" w:themeFillShade="BF"/>
          </w:tcPr>
          <w:p w14:paraId="6366D996" w14:textId="055A4A24"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8079" w:type="dxa"/>
            <w:gridSpan w:val="2"/>
            <w:shd w:val="clear" w:color="auto" w:fill="AEAAAA" w:themeFill="background2" w:themeFillShade="BF"/>
          </w:tcPr>
          <w:p w14:paraId="7BB64BF2" w14:textId="278855DC"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6263B2" w:rsidRPr="00D00E82" w14:paraId="75E55BB6" w14:textId="77777777" w:rsidTr="000B3508">
        <w:trPr>
          <w:trHeight w:val="300"/>
        </w:trPr>
        <w:tc>
          <w:tcPr>
            <w:tcW w:w="2207" w:type="dxa"/>
            <w:vMerge w:val="restart"/>
            <w:shd w:val="clear" w:color="auto" w:fill="AEAAAA" w:themeFill="background2" w:themeFillShade="BF"/>
          </w:tcPr>
          <w:p w14:paraId="299AD561" w14:textId="017C44AA" w:rsidR="006263B2" w:rsidRPr="00D00E82" w:rsidRDefault="006263B2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3210" w:type="dxa"/>
            <w:gridSpan w:val="3"/>
            <w:tcBorders>
              <w:bottom w:val="dashSmallGap" w:sz="4" w:space="0" w:color="auto"/>
            </w:tcBorders>
            <w:shd w:val="clear" w:color="auto" w:fill="E7E6E6" w:themeFill="background2"/>
          </w:tcPr>
          <w:p w14:paraId="686791DE" w14:textId="37CBD3E1" w:rsidR="006263B2" w:rsidRPr="0082517A" w:rsidRDefault="006263B2" w:rsidP="00825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1) в сфере социальных отношений:</w:t>
            </w:r>
          </w:p>
        </w:tc>
      </w:tr>
      <w:tr w:rsidR="006263B2" w:rsidRPr="00D00E82" w14:paraId="667C1726" w14:textId="77777777" w:rsidTr="000B3508">
        <w:trPr>
          <w:trHeight w:val="240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3A3CF6BC" w14:textId="77777777" w:rsidR="006263B2" w:rsidRDefault="006263B2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</w:tcPr>
          <w:p w14:paraId="23B50743" w14:textId="77777777"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положительную самооценку, уверенность в своих силах, стремление к самостоятельности;</w:t>
            </w:r>
          </w:p>
          <w:p w14:paraId="72E466C9" w14:textId="77777777"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      </w:r>
          </w:p>
          <w:p w14:paraId="3F4817DE" w14:textId="77777777"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      </w:r>
          </w:p>
          <w:p w14:paraId="4BC87A63" w14:textId="77777777"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воспитывать доброжелательное отношение </w:t>
            </w:r>
            <w:proofErr w:type="gramStart"/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ко</w:t>
            </w:r>
            <w:proofErr w:type="gramEnd"/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взрослым и детям;</w:t>
            </w:r>
          </w:p>
          <w:p w14:paraId="650C0087" w14:textId="77777777"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воспитывать культуру общения </w:t>
            </w:r>
            <w:proofErr w:type="gramStart"/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со</w:t>
            </w:r>
            <w:proofErr w:type="gramEnd"/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взрослыми и сверстниками, желание выполнять правила поведения, быть вежливыми в общении со взрослыми и сверстниками;</w:t>
            </w:r>
          </w:p>
          <w:p w14:paraId="4FD2602A" w14:textId="187D2FB6" w:rsidR="006263B2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стремление к совместным играм, взаимодействию в паре или небольшой подгруппе, к взаимодействию в практической деятельности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</w:tcBorders>
          </w:tcPr>
          <w:p w14:paraId="3E654DBF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тендерных различиях, семейных ролях и отношениях.</w:t>
            </w:r>
          </w:p>
          <w:p w14:paraId="4F646F3A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ребёнку обнаружить свои ошибки и найти адекватный способ их устранения.</w:t>
            </w:r>
          </w:p>
          <w:p w14:paraId="5B0BF1EA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опыта проявления сочувствия и содействия (</w:t>
            </w:r>
            <w:proofErr w:type="spellStart"/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эмпатийного</w:t>
            </w:r>
            <w:proofErr w:type="spellEnd"/>
            <w:r w:rsidRPr="0082517A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      </w:r>
          </w:p>
          <w:p w14:paraId="744C82C9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</w:t>
            </w:r>
            <w:r w:rsidRPr="00825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отношениях; семейных событиях, делах.</w:t>
            </w:r>
          </w:p>
          <w:p w14:paraId="36423EA0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(3-4 человека). Обеспечивает развитие личностного отношения ребёнка к соблюдению или нарушению моральных норм при взаимодействии со сверстником.</w:t>
            </w:r>
          </w:p>
          <w:p w14:paraId="26693F4B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Создает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</w:t>
            </w:r>
          </w:p>
          <w:p w14:paraId="54C00B3D" w14:textId="2EADD872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её традициями; воспитывает бережное отношение к пространству и оборудованию ДОО. Обращает внимание детей на изменение и украшение её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      </w:r>
          </w:p>
        </w:tc>
      </w:tr>
      <w:tr w:rsidR="006263B2" w:rsidRPr="00D00E82" w14:paraId="3D3A020F" w14:textId="77777777" w:rsidTr="000B3508">
        <w:trPr>
          <w:trHeight w:val="285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1C6BA02E" w14:textId="77777777" w:rsidR="006263B2" w:rsidRDefault="006263B2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bottom w:val="dashSmallGap" w:sz="4" w:space="0" w:color="auto"/>
            </w:tcBorders>
            <w:shd w:val="clear" w:color="auto" w:fill="E7E6E6" w:themeFill="background2"/>
          </w:tcPr>
          <w:p w14:paraId="0284D708" w14:textId="6B23C27E" w:rsidR="006263B2" w:rsidRPr="0082517A" w:rsidRDefault="006263B2" w:rsidP="00825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ab/>
              <w:t>в области формирования основ гражданственности и патриотизма:</w:t>
            </w:r>
          </w:p>
        </w:tc>
      </w:tr>
      <w:tr w:rsidR="006263B2" w:rsidRPr="00D00E82" w14:paraId="0F334C65" w14:textId="77777777" w:rsidTr="000B3508">
        <w:trPr>
          <w:trHeight w:val="255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160F1D0B" w14:textId="77777777" w:rsidR="006263B2" w:rsidRDefault="006263B2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</w:tcPr>
          <w:p w14:paraId="302FBD5B" w14:textId="77777777"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воспитывать уважительное отношение к Родине, символам страны, памятным датам;</w:t>
            </w:r>
          </w:p>
          <w:p w14:paraId="32801E8E" w14:textId="77777777"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воспитывать гордость за достижения страны в области спорта, науки, искусства и других областях;</w:t>
            </w:r>
          </w:p>
          <w:p w14:paraId="5CD9FCD8" w14:textId="782106E6" w:rsidR="006263B2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развивать интерес детей </w:t>
            </w:r>
            <w:proofErr w:type="gramStart"/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proofErr w:type="gramEnd"/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основным </w:t>
            </w: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достопримечательностями населенного пункта, в котором они живут.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</w:tcBorders>
          </w:tcPr>
          <w:p w14:paraId="40227881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Воспитывает уважительное отношение к нашей Родине -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      </w:r>
          </w:p>
          <w:p w14:paraId="0575C223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 xml:space="preserve">• Обогащает представления детей о государственных праздниках: День защитника Отечества, День Победы. Знакомит детей с содержанием </w:t>
            </w:r>
            <w:r w:rsidRPr="00825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праздника, с памятными местами в населенном пункте, котором живет, посвященными празднику.</w:t>
            </w:r>
          </w:p>
          <w:p w14:paraId="11A560F4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Педагог обогащает представления детей о малой родине: знакомит с основными достопримечательностями населенного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  <w:p w14:paraId="31C5E01B" w14:textId="61E3A0BF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Поддерживает интерес к народной культуре страны (традициям, устному народному творчеству, народной музыке, танцам, играм, игрушкам).</w:t>
            </w:r>
          </w:p>
        </w:tc>
      </w:tr>
      <w:tr w:rsidR="006263B2" w:rsidRPr="00D00E82" w14:paraId="7A994C54" w14:textId="77777777" w:rsidTr="000B3508">
        <w:trPr>
          <w:trHeight w:val="267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756DBD1C" w14:textId="77777777" w:rsidR="006263B2" w:rsidRDefault="006263B2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bottom w:val="dashSmallGap" w:sz="4" w:space="0" w:color="auto"/>
            </w:tcBorders>
            <w:shd w:val="clear" w:color="auto" w:fill="E7E6E6" w:themeFill="background2"/>
          </w:tcPr>
          <w:p w14:paraId="364B1CB6" w14:textId="4875794F" w:rsidR="006263B2" w:rsidRPr="0082517A" w:rsidRDefault="006263B2" w:rsidP="00825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ab/>
              <w:t>в сфере трудового воспитания:</w:t>
            </w:r>
          </w:p>
        </w:tc>
      </w:tr>
      <w:tr w:rsidR="006263B2" w:rsidRPr="00D00E82" w14:paraId="5769C984" w14:textId="77777777" w:rsidTr="000B3508">
        <w:trPr>
          <w:trHeight w:val="270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0CF5435C" w14:textId="77777777" w:rsidR="006263B2" w:rsidRDefault="006263B2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</w:tcPr>
          <w:p w14:paraId="2F8F9009" w14:textId="77777777"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представления об отдельных профессиях взрослых на основе ознакомления с конкретными видами труда;</w:t>
            </w:r>
          </w:p>
          <w:p w14:paraId="31958342" w14:textId="77777777"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воспитывать уважение и благодарность взрослым за их труд, заботу о детях; вовлекать в простейшие процессы хозяйственно-бытового труда; </w:t>
            </w:r>
          </w:p>
          <w:p w14:paraId="3825E91A" w14:textId="4FD95A96" w:rsidR="006263B2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самостоятельность и уверенность в самообслуживании, желании включаться в повседневные трудовые дела в ДОО и семье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</w:tcBorders>
          </w:tcPr>
          <w:p w14:paraId="058D4215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Педагог знакомит детей с содержанием и структурой процессов хозяйственн</w:t>
            </w:r>
            <w:proofErr w:type="gramStart"/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2517A">
              <w:rPr>
                <w:rFonts w:ascii="Times New Roman" w:hAnsi="Times New Roman" w:cs="Times New Roman"/>
                <w:sz w:val="24"/>
                <w:szCs w:val="24"/>
              </w:rPr>
              <w:t xml:space="preserve"> бытового труда взрослых, обогащает их представления, организуя специальные образовательные ситуации с моделированием конкретных трудовых процессов взрослых, работающих в ДОО (как музыкальный руководитель готовится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ДОО.</w:t>
            </w:r>
          </w:p>
          <w:p w14:paraId="172CDE46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Педагог поддерживает инициативу детей узнать и рассказать о трудовой деятельности взрослых, поощряет коммуникативную активность ребёнка, связанную с желанием рассказать о профессии мамы или папы, описать их трудовые действия, рассказать о результатах их труда.</w:t>
            </w:r>
          </w:p>
          <w:p w14:paraId="2F57D136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</w:t>
            </w:r>
            <w:proofErr w:type="gramStart"/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  <w:proofErr w:type="gramEnd"/>
            <w:r w:rsidRPr="0082517A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(твердый) материал и тому подобное).</w:t>
            </w:r>
          </w:p>
          <w:p w14:paraId="5701DDC8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5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Педагог рассказывает детям о бытовой технике, помогающей взрослым организовать бытовой труд дома: стиральная и посудомоечная машины, пылесос, </w:t>
            </w:r>
            <w:proofErr w:type="spellStart"/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мультиварка</w:t>
            </w:r>
            <w:proofErr w:type="spellEnd"/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, миксер, мясорубка; беседует с детьми о назначении бытовой техники, формирует представление о её назначении для ускорения и облегчения процессов бытового труда.</w:t>
            </w:r>
            <w:proofErr w:type="gramEnd"/>
          </w:p>
          <w:p w14:paraId="7DA62156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</w:t>
            </w:r>
          </w:p>
          <w:p w14:paraId="6959DEB8" w14:textId="2ED46CE6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Одобряет действия детей, направленные на оказание взаимопомощи (помочь доделать поделку, помочь одеться, помочь убрать со стола и тому подобное).</w:t>
            </w:r>
          </w:p>
          <w:p w14:paraId="216C6BA1" w14:textId="37C22A10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      </w:r>
          </w:p>
        </w:tc>
      </w:tr>
      <w:tr w:rsidR="006263B2" w:rsidRPr="00D00E82" w14:paraId="65958373" w14:textId="77777777" w:rsidTr="000B3508">
        <w:trPr>
          <w:trHeight w:val="270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66122707" w14:textId="77777777" w:rsidR="006263B2" w:rsidRDefault="006263B2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bottom w:val="dashSmallGap" w:sz="4" w:space="0" w:color="auto"/>
            </w:tcBorders>
            <w:shd w:val="clear" w:color="auto" w:fill="E7E6E6" w:themeFill="background2"/>
          </w:tcPr>
          <w:p w14:paraId="25F29046" w14:textId="1921EBD8" w:rsidR="006263B2" w:rsidRPr="0082517A" w:rsidRDefault="006263B2" w:rsidP="00825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ab/>
              <w:t>в области формирования основ безопасного поведения:</w:t>
            </w:r>
          </w:p>
        </w:tc>
      </w:tr>
      <w:tr w:rsidR="006263B2" w:rsidRPr="00D00E82" w14:paraId="242C10AA" w14:textId="77777777" w:rsidTr="000B3508">
        <w:trPr>
          <w:trHeight w:val="6360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1FB99928" w14:textId="77777777" w:rsidR="006263B2" w:rsidRDefault="006263B2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201EB92" w14:textId="77777777"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• обогащать представления детей об основных источниках и видах опасности в быту, на улице, в природе, в общении с незнакомыми людьми;</w:t>
            </w:r>
          </w:p>
          <w:p w14:paraId="1EB6EF79" w14:textId="77777777"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• знакомить детей с простейшими способами безопасного поведения в опасных ситуациях;</w:t>
            </w:r>
          </w:p>
          <w:p w14:paraId="6B0DA79C" w14:textId="77777777"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представления о правилах безопасного дорожного движения в качестве пешехода и пассажира транспортного средства.</w:t>
            </w:r>
          </w:p>
          <w:p w14:paraId="2E3562F5" w14:textId="05E3F46D" w:rsidR="006263B2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0930C918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      </w:r>
          </w:p>
          <w:p w14:paraId="2F9F4D86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место.</w:t>
            </w:r>
          </w:p>
          <w:p w14:paraId="0D6DE32D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      </w:r>
            <w:proofErr w:type="gramEnd"/>
          </w:p>
          <w:p w14:paraId="51221929" w14:textId="76A7D40B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Создает игровые ситуации, в которых ребёнок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      </w:r>
          </w:p>
        </w:tc>
      </w:tr>
      <w:tr w:rsidR="006263B2" w:rsidRPr="00D00E82" w14:paraId="418BA716" w14:textId="77777777" w:rsidTr="00B06637">
        <w:trPr>
          <w:trHeight w:val="248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70BAEFF3" w14:textId="77777777" w:rsidR="006263B2" w:rsidRDefault="006263B2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14:paraId="00FDD380" w14:textId="77777777" w:rsidR="006263B2" w:rsidRDefault="006263B2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3508">
              <w:rPr>
                <w:rFonts w:ascii="Times New Roman" w:hAnsi="Times New Roman" w:cs="Times New Roman"/>
                <w:sz w:val="24"/>
                <w:szCs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 w:rsidRPr="00B12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14:paraId="24A77DBD" w14:textId="77777777" w:rsidR="006263B2" w:rsidRPr="00B12B5E" w:rsidRDefault="006263B2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Это предполагает решение задач нескольких направлений воспитания:</w:t>
            </w:r>
          </w:p>
          <w:p w14:paraId="488F83E4" w14:textId="77777777" w:rsidR="006263B2" w:rsidRPr="00B12B5E" w:rsidRDefault="006263B2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своей семье, своему населенному пункту, родному краю, своей стране;</w:t>
            </w:r>
          </w:p>
          <w:p w14:paraId="44C3AB11" w14:textId="77777777" w:rsidR="006263B2" w:rsidRPr="00B12B5E" w:rsidRDefault="006263B2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14:paraId="21867642" w14:textId="77777777" w:rsidR="006263B2" w:rsidRPr="00B12B5E" w:rsidRDefault="006263B2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3E73759A" w14:textId="77777777" w:rsidR="006263B2" w:rsidRPr="00B12B5E" w:rsidRDefault="006263B2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14:paraId="6E73748D" w14:textId="77777777" w:rsidR="006263B2" w:rsidRPr="00B12B5E" w:rsidRDefault="006263B2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 xml:space="preserve">• воспитание социальных чувств и навыков: способности к сопереживанию, общительности, дружелюбия, сотрудничества, </w:t>
            </w:r>
            <w:r w:rsidRPr="00B12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умения соблюдать правила, активной личностной позиции;</w:t>
            </w:r>
          </w:p>
          <w:p w14:paraId="5E4B3CBB" w14:textId="77777777" w:rsidR="006263B2" w:rsidRPr="00B12B5E" w:rsidRDefault="006263B2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14:paraId="0765C75A" w14:textId="77777777" w:rsidR="006263B2" w:rsidRPr="00B12B5E" w:rsidRDefault="006263B2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23F9CF1F" w14:textId="669D6D02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B06637" w:rsidRPr="00D00E82" w14:paraId="5C40A1E1" w14:textId="77777777" w:rsidTr="00A51606">
        <w:trPr>
          <w:trHeight w:val="686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5FE91B02" w14:textId="6B30C732" w:rsidR="00B06637" w:rsidRPr="0037491C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14:paraId="4D39E8D3" w14:textId="77777777" w:rsidR="00B06637" w:rsidRPr="00BA76B8" w:rsidRDefault="00B06637" w:rsidP="00BA7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ab/>
              <w:t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      </w:r>
          </w:p>
          <w:p w14:paraId="41A5B3AE" w14:textId="77777777" w:rsidR="00B06637" w:rsidRPr="00BA76B8" w:rsidRDefault="00B06637" w:rsidP="00BA7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способы решения поисковых задач в самостоятельной и совместной со сверстниками и взрослыми деятельности;</w:t>
            </w:r>
          </w:p>
          <w:p w14:paraId="0CEAE990" w14:textId="77777777" w:rsidR="00B06637" w:rsidRPr="00BA76B8" w:rsidRDefault="00B06637" w:rsidP="00BA7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ab/>
              <w:t>обогащать элементарные математические представления о количестве, числе, форме, величине предметов, пространственных и временных отношениях;</w:t>
            </w:r>
          </w:p>
          <w:p w14:paraId="2B0EFA80" w14:textId="77777777" w:rsidR="00B06637" w:rsidRPr="00BA76B8" w:rsidRDefault="00B06637" w:rsidP="00BA7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ab/>
              <w:t>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      </w:r>
          </w:p>
          <w:p w14:paraId="78ACDB63" w14:textId="77777777" w:rsidR="00B06637" w:rsidRPr="00BA76B8" w:rsidRDefault="00B06637" w:rsidP="00BA7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      </w:r>
          </w:p>
          <w:p w14:paraId="1A694B78" w14:textId="77777777" w:rsidR="00B06637" w:rsidRPr="00BA76B8" w:rsidRDefault="00B06637" w:rsidP="00BA7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ab/>
      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  <w:p w14:paraId="7B057F41" w14:textId="548100A7" w:rsidR="00B06637" w:rsidRPr="00D00E82" w:rsidRDefault="00B06637" w:rsidP="00BA7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обучать сравнению и группировке </w:t>
            </w:r>
            <w:r w:rsidRPr="00BA7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      </w:r>
          </w:p>
        </w:tc>
        <w:tc>
          <w:tcPr>
            <w:tcW w:w="8079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14:paraId="7A4C3748" w14:textId="77777777" w:rsidR="00B06637" w:rsidRPr="00D00E82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lastRenderedPageBreak/>
              <w:t>1) Сенсорные эталоны и познавательные действия:</w:t>
            </w:r>
          </w:p>
          <w:p w14:paraId="58F1BF4A" w14:textId="77777777" w:rsidR="00B06637" w:rsidRPr="00BA76B8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на основе обследовательских действий педагог формирует у детей умение различать и называть уже известные цвета (красный, синий, зеленый, желтый, белый, черный) и оттенки (розовый, голубой, серый); знакомит с новыми цветами и оттенками (коричневый, оранжевый, светло-зеленый).</w:t>
            </w:r>
            <w:proofErr w:type="gramEnd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Развивает способность различать и называть форму 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между предметами по 2-3 признакам путем непосредственного сравнения, осваивать группировку, классификацию и </w:t>
            </w:r>
            <w:proofErr w:type="spellStart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сериацию</w:t>
            </w:r>
            <w:proofErr w:type="spellEnd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; описывать предметы по 3-4 основным свойствам.</w:t>
            </w:r>
          </w:p>
          <w:p w14:paraId="4D4456B8" w14:textId="77777777" w:rsidR="00B06637" w:rsidRPr="00BA76B8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B0663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Математические представления:</w:t>
            </w:r>
          </w:p>
          <w:p w14:paraId="51BFACB5" w14:textId="77777777" w:rsidR="00B06637" w:rsidRPr="00BA76B8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 xml:space="preserve">педагог формирует у детей умения считать в пределах пяти с участием различных анализаторов (на слух, ощупь, счет движений и </w:t>
            </w:r>
            <w:proofErr w:type="gramStart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 xml:space="preserve">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</w:t>
            </w:r>
            <w:proofErr w:type="gramStart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помогает освоить порядковый счет в пределах пяти, познанию пространственных и временных отношений (вперед, назад, вниз, вперед, налево, направо, утро, день, вечер, ночь, вчера, сегодня, завтра).</w:t>
            </w:r>
            <w:proofErr w:type="gramEnd"/>
          </w:p>
          <w:p w14:paraId="415169C1" w14:textId="77777777" w:rsidR="00B06637" w:rsidRPr="00BA76B8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3)</w:t>
            </w:r>
            <w:r w:rsidRPr="00B0663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Окружающий мир:</w:t>
            </w:r>
          </w:p>
          <w:p w14:paraId="6B52EE52" w14:textId="77777777" w:rsidR="00B06637" w:rsidRPr="00BA76B8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• 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 и так далее);</w:t>
            </w:r>
          </w:p>
          <w:p w14:paraId="678DBE7E" w14:textId="77777777" w:rsidR="00B06637" w:rsidRPr="00BA76B8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 xml:space="preserve">• 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</w:t>
            </w:r>
            <w:r w:rsidRPr="00BA7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материалов; дает почувствовать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всегда оказывается более тяжелым);</w:t>
            </w:r>
          </w:p>
          <w:p w14:paraId="43D1C79B" w14:textId="77777777" w:rsidR="00B06637" w:rsidRPr="00BA76B8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• показывает ребёнку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Указывает на необходимость замечать целесообразность и целенаправленность некоторых действий, видеть простейшие причины и следствия собственных действий;</w:t>
            </w:r>
          </w:p>
          <w:p w14:paraId="61E36B5C" w14:textId="77777777" w:rsidR="00B06637" w:rsidRPr="00BA76B8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продолжает расширять представления детей о членах семьи, о малой родине и Отечестве; представления о населенном пункте, в котором живут, 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</w:t>
            </w:r>
            <w:proofErr w:type="gramStart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Знакомит детей с трудом взрослых в городе и сельской местности; знакомит 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магазины, парки, стадионы и другие.</w:t>
            </w:r>
            <w:proofErr w:type="gramEnd"/>
          </w:p>
          <w:p w14:paraId="6C9A9165" w14:textId="77777777" w:rsidR="00B06637" w:rsidRPr="00BA76B8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 Природа:</w:t>
            </w:r>
          </w:p>
          <w:p w14:paraId="00C8BBE4" w14:textId="77777777" w:rsidR="00B06637" w:rsidRPr="00BA76B8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продолжает знакомить ребёнка с многообразием природы родного края, представителями животного и растительного мира, изменениями в их жизни в разные сезоны года. </w:t>
            </w:r>
            <w:proofErr w:type="gramStart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Демонстрирует процесс сравнения группировки объектов живой природы на основе признаков (дикие - домашние, хищные - травоядные, перелетные - зимующие, деревья - кустарники, травы - цветковые растения, овощи - фрукты, ягоды, грибы и другое).</w:t>
            </w:r>
            <w:proofErr w:type="gramEnd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Знакомит с объектами и свойствами неживой природы (камни, песок, глина, почва, вода),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экспериментирование;</w:t>
            </w:r>
            <w:proofErr w:type="gramEnd"/>
          </w:p>
          <w:p w14:paraId="1CEFEBC2" w14:textId="2FDCD865" w:rsidR="00B06637" w:rsidRPr="00D00E82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 xml:space="preserve">• в процессе труда в природе педагог формирует представление детей об элементарных потребностях растений и животных: питание, вода, тепло, </w:t>
            </w:r>
            <w:r w:rsidRPr="00BA7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впечатлений ребёнка о природе.</w:t>
            </w:r>
          </w:p>
        </w:tc>
      </w:tr>
      <w:tr w:rsidR="00B06637" w:rsidRPr="00D00E82" w14:paraId="03A3B7BA" w14:textId="77777777" w:rsidTr="00B06637">
        <w:trPr>
          <w:trHeight w:val="565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6E411830" w14:textId="77777777" w:rsidR="00B06637" w:rsidRPr="0037491C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14:paraId="1596CB0D" w14:textId="77777777" w:rsidR="00B06637" w:rsidRPr="00F7086D" w:rsidRDefault="00B06637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 w:rsidRPr="008B3007"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«Человек», «Семья», «Познание», «Родина» и «Природа»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54F8619A" w14:textId="77777777" w:rsidR="00B06637" w:rsidRPr="00F7086D" w:rsidRDefault="00B06637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14:paraId="57C52D68" w14:textId="77777777" w:rsidR="00B06637" w:rsidRPr="00F7086D" w:rsidRDefault="00B06637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14:paraId="426BCE2A" w14:textId="77777777" w:rsidR="00B06637" w:rsidRPr="00F7086D" w:rsidRDefault="00B06637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14:paraId="3CD103DD" w14:textId="77777777" w:rsidR="00B06637" w:rsidRPr="00F7086D" w:rsidRDefault="00B06637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государственным символам страны (флагу, гербу, гимну);</w:t>
            </w:r>
          </w:p>
          <w:p w14:paraId="73B86265" w14:textId="398E10A0" w:rsidR="00B06637" w:rsidRPr="00D00E82" w:rsidRDefault="00B06637" w:rsidP="00BA7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B06637" w:rsidRPr="00D00E82" w14:paraId="38BAA61D" w14:textId="77777777" w:rsidTr="00B06637">
        <w:trPr>
          <w:trHeight w:val="261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70DE3230" w14:textId="2CDDB690"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3210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29461468" w14:textId="7AB6C788" w:rsidR="00B06637" w:rsidRPr="00D00E82" w:rsidRDefault="00B06637" w:rsidP="00B06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1) Развитие словаря:</w:t>
            </w:r>
          </w:p>
        </w:tc>
      </w:tr>
      <w:tr w:rsidR="00B06637" w:rsidRPr="00D00E82" w14:paraId="341C7378" w14:textId="77777777" w:rsidTr="00B06637">
        <w:trPr>
          <w:trHeight w:val="412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4B449596" w14:textId="77777777"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3F551687" w14:textId="77777777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• 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      </w:r>
          </w:p>
          <w:p w14:paraId="212B6A78" w14:textId="036251F2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• 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19A0424E" w14:textId="74946418" w:rsidR="00B06637" w:rsidRPr="00D00E82" w:rsidRDefault="00B06637" w:rsidP="00FC0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 лежащие в основе этих обобщений существенные признаки; слова извинения, участия, эмоционального сочувствия.</w:t>
            </w:r>
          </w:p>
        </w:tc>
      </w:tr>
      <w:tr w:rsidR="00B06637" w:rsidRPr="00D00E82" w14:paraId="728D7F48" w14:textId="77777777" w:rsidTr="00B06637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2B7A7366" w14:textId="77777777"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73E9FCA0" w14:textId="462702E1" w:rsidR="00B06637" w:rsidRPr="00D00E82" w:rsidRDefault="00B06637" w:rsidP="00B06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ab/>
              <w:t>Звуковая культура речи:</w:t>
            </w:r>
          </w:p>
        </w:tc>
      </w:tr>
      <w:tr w:rsidR="00B06637" w:rsidRPr="00D00E82" w14:paraId="7EB8F96F" w14:textId="77777777" w:rsidTr="00B06637">
        <w:trPr>
          <w:trHeight w:val="303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49391EEE" w14:textId="77777777"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2F64656E" w14:textId="513E7C1D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3994060D" w14:textId="1AD76A91" w:rsidR="00B06637" w:rsidRPr="00D00E82" w:rsidRDefault="00B06637" w:rsidP="00FC0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помогает детям овладеть правильным произношением звуков родного языка и 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словопроизношением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</w:t>
            </w:r>
          </w:p>
        </w:tc>
      </w:tr>
      <w:tr w:rsidR="00B06637" w:rsidRPr="00D00E82" w14:paraId="4D04E407" w14:textId="77777777" w:rsidTr="00B06637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23B55FBD" w14:textId="77777777"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665E5C39" w14:textId="4006A2F8" w:rsidR="00B06637" w:rsidRPr="00D00E82" w:rsidRDefault="00B06637" w:rsidP="00B06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ab/>
              <w:t>Грамматический строй речи:</w:t>
            </w:r>
          </w:p>
        </w:tc>
      </w:tr>
      <w:tr w:rsidR="00B06637" w:rsidRPr="00D00E82" w14:paraId="15CBD40D" w14:textId="77777777" w:rsidTr="00B06637">
        <w:trPr>
          <w:trHeight w:val="496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729E64DD" w14:textId="77777777"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4190793B" w14:textId="195A5615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формировать у детей умение правильно согласовывать слова в предложении. </w:t>
            </w:r>
            <w:proofErr w:type="gram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</w:t>
            </w:r>
            <w:proofErr w:type="gram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образовывать названия предметов посуды.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5E87AB84" w14:textId="574DBF0A" w:rsidR="00B06637" w:rsidRPr="00D00E82" w:rsidRDefault="00B06637" w:rsidP="00FC0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связей; правильно употреблять суффиксы и приставки при словообразовании; использовать систему окончаний существительных, прилагательных, глаголов для оформления речевого высказывания.</w:t>
            </w:r>
          </w:p>
        </w:tc>
      </w:tr>
      <w:tr w:rsidR="00B06637" w:rsidRPr="00D00E82" w14:paraId="5C6D84D9" w14:textId="77777777" w:rsidTr="00B06637">
        <w:trPr>
          <w:trHeight w:val="24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61A0CB3A" w14:textId="77777777"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7788F6B5" w14:textId="27986B42" w:rsidR="00B06637" w:rsidRPr="00D00E82" w:rsidRDefault="00B06637" w:rsidP="00B06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ab/>
              <w:t>Связная речь:</w:t>
            </w:r>
          </w:p>
        </w:tc>
      </w:tr>
      <w:tr w:rsidR="00B06637" w:rsidRPr="00D00E82" w14:paraId="7130B268" w14:textId="77777777" w:rsidTr="00B06637">
        <w:trPr>
          <w:trHeight w:val="603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4AE06511" w14:textId="77777777"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1D921E49" w14:textId="0EED8373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06D994F9" w14:textId="77777777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связную, грамматически правильную диалогическую и монологическую речь, обучает детей использовать вопросы поискового характера («Почему?», «Зачем?», «Для чего?»); составлять описательные рассказ из 5-6 предложений о предметах и повествовательные рассказы из личного опыта; использовать элементарные формы объяснительной речи;</w:t>
            </w:r>
          </w:p>
          <w:p w14:paraId="6434D784" w14:textId="77777777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ребёнка в речевом общении </w:t>
            </w:r>
            <w:proofErr w:type="gram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сверстниками; формирует умение использовать в практике общения описательные монологи и элементы объяснительной речи;</w:t>
            </w:r>
          </w:p>
          <w:p w14:paraId="5A3CD298" w14:textId="77777777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умения использовать вариативные формы приветствия, прощания, благодарности, обращения с просьбой, поддерживает 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картинкам;</w:t>
            </w:r>
          </w:p>
          <w:p w14:paraId="09A09996" w14:textId="6A6803C8" w:rsidR="00B06637" w:rsidRPr="00D00E82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• педагог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 Педагог 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имени, к взрослому - по имени и отчеству.</w:t>
            </w:r>
          </w:p>
        </w:tc>
      </w:tr>
      <w:tr w:rsidR="00B06637" w:rsidRPr="00D00E82" w14:paraId="476A9DD3" w14:textId="77777777" w:rsidTr="00B06637">
        <w:trPr>
          <w:trHeight w:val="30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16E52FC8" w14:textId="77777777"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104BCFAB" w14:textId="1729D25E" w:rsidR="00B06637" w:rsidRPr="00D00E82" w:rsidRDefault="00B06637" w:rsidP="00B06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детей к обучению грамоте:</w:t>
            </w:r>
          </w:p>
        </w:tc>
      </w:tr>
      <w:tr w:rsidR="00B06637" w:rsidRPr="00D00E82" w14:paraId="1A94AD61" w14:textId="77777777" w:rsidTr="00B06637">
        <w:trPr>
          <w:trHeight w:val="442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2C50E1B0" w14:textId="77777777"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0C0CCB7F" w14:textId="77777777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терминами «слово», «звук»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</w:t>
            </w:r>
          </w:p>
          <w:p w14:paraId="35EEE578" w14:textId="425862F7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выделять голосом звук в слове: произносить заданный звук протяжно, громче, четче, чем он произносится обычно, называть изолированно.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28E5FFD7" w14:textId="6DA42D52" w:rsidR="00B06637" w:rsidRPr="00D00E82" w:rsidRDefault="00B06637" w:rsidP="00FC0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педагог закрепляет у детей умение понимать термины «слово», «звук», 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      </w:r>
          </w:p>
        </w:tc>
      </w:tr>
      <w:tr w:rsidR="00B06637" w:rsidRPr="00D00E82" w14:paraId="198456D2" w14:textId="77777777" w:rsidTr="00B06637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5CA054D9" w14:textId="77777777"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7CA67931" w14:textId="65C1AC30" w:rsidR="00B06637" w:rsidRPr="00D00E82" w:rsidRDefault="00B06637" w:rsidP="00B06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6) Интерес к художественной литературе:</w:t>
            </w:r>
          </w:p>
        </w:tc>
      </w:tr>
      <w:tr w:rsidR="00B06637" w:rsidRPr="00D00E82" w14:paraId="2AD9B719" w14:textId="77777777" w:rsidTr="00305CEB">
        <w:trPr>
          <w:trHeight w:val="210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3FED0896" w14:textId="77777777"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AB6316C" w14:textId="77777777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• обогащать опыт восприятия жанров фольклора (загадки, считалки, 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      </w:r>
          </w:p>
          <w:p w14:paraId="3A92FD43" w14:textId="77777777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• 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      </w:r>
          </w:p>
          <w:p w14:paraId="340AC516" w14:textId="77777777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развивать художественно-речевые и исполнительские умения (выразительное чтение наизусть потешек, прибауток, </w:t>
            </w:r>
            <w:r w:rsidRPr="00B06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стихотворений; выразительное исполнение ролей в инсценировках; пересказ небольших рассказов и сказок);</w:t>
            </w:r>
          </w:p>
          <w:p w14:paraId="036F3943" w14:textId="1C37BD5A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• воспитывать ценностное отношение к книге, уважение к творчеству писателей и иллюстраторов.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24968F2C" w14:textId="3FF91A81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lastRenderedPageBreak/>
              <w:t>Примерный перечень художественной литературы.</w:t>
            </w:r>
          </w:p>
          <w:p w14:paraId="63566C28" w14:textId="527AAFB0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  <w:shd w:val="clear" w:color="auto" w:fill="E7E6E6" w:themeFill="background2"/>
              </w:rPr>
              <w:t>• Малые формы фольклора.</w:t>
            </w: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Барашеныси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...», «Гуси, вы гуси...», «Дождик- дождик, веселей», «Дон! Дон! Дон!...», «Жил у бабушки козел», «Зайчишк</w:t>
            </w:r>
            <w:proofErr w:type="gram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 трусишка...», «Идет лисичка по мосту...», «Иди весна, иди, красна...», «Кот на печку пошел...», «Наш козел...», «Ножки, ножки, где вы были?..», «Раз, два, три, четыре, пять - вышел зайчик погулять», «Сегодня день целый...», «Сидит, сидит зайка...», «Солнышко-ведрышко...», «Стучит, бренчит», «Тень-тень, 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потетень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05801739" w14:textId="47B2D132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  <w:shd w:val="clear" w:color="auto" w:fill="E7E6E6" w:themeFill="background2"/>
              </w:rPr>
              <w:t>• Русские народные сказки.</w:t>
            </w: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«Гуси-лебеди»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 М.А. Булатова); «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Жихарка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 И. Карнауховой); «Заяц-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хваста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 А.Н. Толстого); «Зимовье»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 И. Соколова-Микитова); «Коза-дереза»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 М.А. Булатова); «Петушок и бобовое зернышко»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. О. 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Капицы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); «</w:t>
            </w:r>
            <w:proofErr w:type="gram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Лиса-лапотница</w:t>
            </w:r>
            <w:proofErr w:type="gram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 В. Даля); «Лисичка-сестричка и волк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 М.А. Булатова); «Смоляной бычок»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 М.А. Булатова); «Снегурочка»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М.А. Булатова).</w:t>
            </w:r>
            <w:proofErr w:type="gramEnd"/>
          </w:p>
          <w:p w14:paraId="1E078D46" w14:textId="47D600CB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• </w:t>
            </w:r>
            <w:r w:rsidRPr="00B06637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Фольклор народов мира.</w:t>
            </w:r>
          </w:p>
          <w:p w14:paraId="22C36650" w14:textId="77777777" w:rsidR="00B06637" w:rsidRPr="00305CEB" w:rsidRDefault="00B06637" w:rsidP="00305CEB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EB">
              <w:rPr>
                <w:rFonts w:ascii="Times New Roman" w:hAnsi="Times New Roman" w:cs="Times New Roman"/>
                <w:i/>
                <w:sz w:val="24"/>
                <w:szCs w:val="24"/>
              </w:rPr>
              <w:t>Песенки.</w:t>
            </w:r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«Утята», франц.,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. Н.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Гернет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и С. Гиппиус; «Пальцы», пер. 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нем. J1.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; «Песня моряка» норвежек, нар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есенка (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05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Ю. Вронского);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Барабек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», англ. (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. К. Чуковского); «Шалтай-Болтай», англ. (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С. Маршака).</w:t>
            </w:r>
            <w:proofErr w:type="gramEnd"/>
          </w:p>
          <w:p w14:paraId="3D38C129" w14:textId="77777777" w:rsidR="00B06637" w:rsidRPr="00305CEB" w:rsidRDefault="00B06637" w:rsidP="00305CEB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EB">
              <w:rPr>
                <w:rFonts w:ascii="Times New Roman" w:hAnsi="Times New Roman" w:cs="Times New Roman"/>
                <w:i/>
                <w:sz w:val="24"/>
                <w:szCs w:val="24"/>
              </w:rPr>
              <w:t>Сказки.</w:t>
            </w:r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«Бременские музыканты» из сказок братьев Гримм, пер. 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. нем.</w:t>
            </w:r>
          </w:p>
          <w:p w14:paraId="45572147" w14:textId="77777777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Введенского, под ред. С. Маршака; «Два жадных медвежонка», 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венгер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 сказка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 А. Красновой и В. 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Важдаева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); «Колосок», 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 нар</w:t>
            </w:r>
            <w:proofErr w:type="gram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казка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С. Могилевской); «Красная Шапочка», из сказок Ш. Перро, пер. с франц. Т. 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Габбе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; «Три поросенка», пер. с англ. С. Михалкова.</w:t>
            </w:r>
            <w:proofErr w:type="gramEnd"/>
          </w:p>
          <w:p w14:paraId="3AA48366" w14:textId="2484AD69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Произведения поэтов и писателей России.</w:t>
            </w:r>
          </w:p>
          <w:p w14:paraId="5E8ED546" w14:textId="721918B6" w:rsidR="00B06637" w:rsidRPr="00305CEB" w:rsidRDefault="00B06637" w:rsidP="00305CEB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EB">
              <w:rPr>
                <w:rFonts w:ascii="Times New Roman" w:hAnsi="Times New Roman" w:cs="Times New Roman"/>
                <w:i/>
                <w:sz w:val="24"/>
                <w:szCs w:val="24"/>
              </w:rPr>
              <w:t>Поэзия.</w:t>
            </w:r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Аким Я.Л. «Первый снег»; Александрова З.Н. «Таня пропала», «Теплый дождик» (по выбору); Бальмонт К.Д. «Росинка»; Барто A.JI. «Уехали», «Я знаю, что надо придумать» (по выбору); Берестов В.Д.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Искалочка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»; Благинина Е.А. «Дождик, дождик...», «Посидим в тишине» (по выбору); Брюсов B.Я.</w:t>
            </w:r>
            <w:r w:rsidRPr="00305CE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«Колыбельная»; Бунин И. А. «Листопад» (отрывок);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Гамазкова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И. «Колыбельная для бабушки»;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Гернет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Н. и Хармс Д. «Очень-очень вкусный пирог»; Есенин С.А. «Поет зима - аукает...»;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Б.В. «Волчок»,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Кискино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горе» (по выбору); Кушак Ю.Н. «Сорок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сорок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Лукашина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М. «Розовые очки», Маршак С.Я. «Багаж», «Про все на свете», «Вот какой рассеянный», «Мяч», «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Усатый-полосатый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», «Пограничники» (1-2 по выбору); Матвеева Н. «Она умеет превращаться»; Маяковский В.В. «Что такое хорошо и что такое плохо?»; Михалков С.В. «А что у Вас?», «Рисунок», «Дядя Степа - милиционер» (1-2 по выбору);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Мориц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Ю.П. «Песенка про сказку», «Дом гнома, гном - дома!», «Огромный собачий секрет» (1-2 по выбору); Мошковская Э.Э. «Добежали до вечера»; Орлова А. «Невероятно длинная история про таксу»; 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Пушкин А.С. «Месяц, месяц...» (из «Сказки о мертвой царевне...»), «У лукоморья...» (из вступления к поэме «Руслан и Людмила»), «Уж небо осенью дышало...» (из романа «Евгений Онегин) (по выбору); Сапгир Г.В. «Садовник»; Серова Е. «Похвалили»;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Сеф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Р.С. «На свете все на все похоже...», «Чудо» (по выбору);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И.П. «Ивы», «Сосны»,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Плим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», «Где спит рыбка?» (по выбору);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Толстой А.К. «Колокольчики мои»; Усачев А. «Выбрал папа ёлочку»; Успенский Э.Н. «Разгром»; Фет А.А. «Мама! Глянь-ка из окошка...»; Хармс Д.И. «Очень страшная история», </w:t>
            </w:r>
            <w:r w:rsidRPr="00305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«Игра» (по выбору); Черный С.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Приставалка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»; Чуковский К.И. «Путаница»,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Закаляка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», «Радость»,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Тараканище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» (по выбору).</w:t>
            </w:r>
          </w:p>
          <w:p w14:paraId="2898D87D" w14:textId="77777777" w:rsidR="00B06637" w:rsidRPr="00305CEB" w:rsidRDefault="00B06637" w:rsidP="00305CEB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EB">
              <w:rPr>
                <w:rFonts w:ascii="Times New Roman" w:hAnsi="Times New Roman" w:cs="Times New Roman"/>
                <w:i/>
                <w:sz w:val="24"/>
                <w:szCs w:val="24"/>
              </w:rPr>
              <w:t>Проза.</w:t>
            </w:r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Абрамцева Н.К. «Дождик», «Как у зайчонка зуб болел» (по выбору); Берестов В.Д. «Как найти дорожку»; Бианки В.В. «Подкидыш», «Лис и мышонок», «Первая охота», «Лесной колобок - колючий бок» (1-2 рассказа по выбору); Вересаев В.В. «Братишка»; Воронин С.А. «Воинственный Жако»; Воронкова Л.Ф. «Как Аленка разбила зеркало» (из книги «Солнечный денек»);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Дмитриев Ю. «Синий шалашик»; Драгунский В.Ю. «Он живой и светится...», «Тайное становится явным» (по выбору); Зощенко М.М. «Показательный ребёнок», «Глупая история» (по выбору); Коваль Ю.И. «Дед, баба и Алеша»; Козлов С.Г. «Необыкновенная весна», «Такое дерево» (по выбору); Носов Н.Н. «Заплатка», «Затейники»; Пришвин М.М. «Ребята и утята», «Журка» (по выбору);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Сахарнов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С.В. «Кто прячется лучше всех?»; Сладков Н.И. «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Неслух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В.Г. «Мышонок и карандаш»;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Тайц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Я.М. «По пояс», «Все здесь» (по выбору); Толстой JI.H. «Собака шла по дощечке...», «Хотела галка пить...», «Правда всего дороже», «Какая бывает роса на траве», «Отец приказал сыновьям...» (1-2 по выбору); Ушинский К.Д. «Ласточка»; Цыферов Г.М. «В медвежачий час»;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Е.И. «Тюпа, Томка и сорока» (1-2 рассказа по выбору).</w:t>
            </w:r>
          </w:p>
          <w:p w14:paraId="10FD6279" w14:textId="77777777" w:rsidR="00B06637" w:rsidRPr="00305CEB" w:rsidRDefault="00B06637" w:rsidP="00305CEB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EB"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Литературные сказки.</w:t>
            </w:r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Горький М. «Воробьишко»; 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Мамин-Сибиряк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Д.Н. «Сказка про Комара Комаровича - Длинный Нос и про Мохнатого Мишу - Короткий Хвост»; Москвина М.Л. «Что случилось с крокодилом»;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Сеф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Р.С. «Сказка о кругленьких и длинненьких человечках»; Чуковский К.И. «Телефон»,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Тараканище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», «Федорино горе», «Айболит и воробей» (1-2 рассказа по выбору). </w:t>
            </w:r>
          </w:p>
          <w:p w14:paraId="0AB60922" w14:textId="11D5A8FF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Произведения поэтов и писателей разных стран.</w:t>
            </w:r>
          </w:p>
          <w:p w14:paraId="0489090A" w14:textId="77777777" w:rsidR="00B06637" w:rsidRPr="00305CEB" w:rsidRDefault="00B06637" w:rsidP="00305CEB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EB">
              <w:rPr>
                <w:rFonts w:ascii="Times New Roman" w:hAnsi="Times New Roman" w:cs="Times New Roman"/>
                <w:i/>
                <w:sz w:val="24"/>
                <w:szCs w:val="24"/>
              </w:rPr>
              <w:t>Поэзия.</w:t>
            </w:r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Бжехва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Я. «Клей», пер. с польск. Б.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Грубин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Ф. «Слезы», пер. с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чеш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. Е.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Солоновича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Квитко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Л.М. «Бабушкины руки» (пер. с евр. Т.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Спендиаровой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); Райнис Я. «Наперегонки», пер. 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латыш. Л.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Мезинова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Тувим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Ю. «Чудеса», пер. с польск. В. Приходько; «Про пана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Трулялинского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», пересказ с польск. Б.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Заходера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; «Овощи», пер. с польск. С. Михалкова.</w:t>
            </w:r>
          </w:p>
          <w:p w14:paraId="5CF47FDA" w14:textId="182C7424" w:rsidR="00B06637" w:rsidRPr="00305CEB" w:rsidRDefault="00B06637" w:rsidP="00305CEB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E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Литературные сказки.</w:t>
            </w:r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Балинт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А. «Гном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Гномыч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Изюмка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» (1-2 главы из книги по выбору), пер. с венг. Г.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Лейбутина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Дональдсон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Д.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Груффало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», «Хочу к маме» (пер. М.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Бородицкой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) (по выбору);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Ивамура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К. «14 лесных мышей» (пер. Е.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Байбиковой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Ингавес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Г. «Мишка Бруно» (пер. О.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Мяэотс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); Керр Д.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Мяули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Истории из жизни удивительной кошки» (пер. М.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Аромштам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Лангройтер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Ю. «А дома лучше!» (пер. В.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Фербикова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Мугур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Ф.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Рилэ-Йепурилэ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и Жучок с золотыми крылышками» (пер. с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румынск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Д. Шполянской);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Пенн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О. «Поцелуй в ладошке» (пер. Е. Сорокиной);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Д. «Собака, которая не умела лаять» (из книги «Сказки, у которых три конца»), пер. с итал. И. Константиновой; Хогарт Э.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Мафин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и его веселые друзья» (1-2 главы из книги по выбору), пер. с англ. О. Образцовой и Н.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Шанько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Юхансон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Г. «Мулле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Мек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Буффа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» (пер. Л.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Затолокиной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B06637" w:rsidRPr="00D00E82" w14:paraId="767BCD7D" w14:textId="77777777" w:rsidTr="00B06637">
        <w:trPr>
          <w:trHeight w:val="135"/>
        </w:trPr>
        <w:tc>
          <w:tcPr>
            <w:tcW w:w="2207" w:type="dxa"/>
            <w:vMerge/>
            <w:tcBorders>
              <w:bottom w:val="double" w:sz="4" w:space="0" w:color="auto"/>
            </w:tcBorders>
            <w:shd w:val="clear" w:color="auto" w:fill="AEAAAA" w:themeFill="background2" w:themeFillShade="BF"/>
          </w:tcPr>
          <w:p w14:paraId="3DF55B34" w14:textId="77777777"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dashSmallGap" w:sz="4" w:space="0" w:color="auto"/>
              <w:bottom w:val="double" w:sz="4" w:space="0" w:color="auto"/>
            </w:tcBorders>
            <w:shd w:val="clear" w:color="auto" w:fill="E7E6E6" w:themeFill="background2"/>
          </w:tcPr>
          <w:p w14:paraId="230C8F68" w14:textId="77777777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 w:rsidRPr="00B06637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33E659B4" w14:textId="77777777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14:paraId="303B8576" w14:textId="270C2ED3" w:rsidR="00B06637" w:rsidRPr="00D00E82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3D1A39" w:rsidRPr="00D00E82" w14:paraId="37C19C13" w14:textId="77777777" w:rsidTr="003D1A39">
        <w:trPr>
          <w:trHeight w:val="240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64D91A16" w14:textId="4230A381"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3210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2E4B46BD" w14:textId="7AD555DF" w:rsidR="003D1A39" w:rsidRPr="00D00E82" w:rsidRDefault="003D1A39" w:rsidP="003D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ab/>
              <w:t>приобщение к искусству:</w:t>
            </w:r>
          </w:p>
        </w:tc>
      </w:tr>
      <w:tr w:rsidR="00743684" w:rsidRPr="00D00E82" w14:paraId="689746B9" w14:textId="77777777" w:rsidTr="00A51606">
        <w:trPr>
          <w:trHeight w:val="686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03805E4F" w14:textId="77777777" w:rsidR="00743684" w:rsidRPr="00FD1DEC" w:rsidRDefault="00743684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14:paraId="7F98581A" w14:textId="77777777" w:rsidR="00743684" w:rsidRPr="003D1A39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      </w:r>
          </w:p>
          <w:p w14:paraId="1278E6DE" w14:textId="77777777" w:rsidR="00743684" w:rsidRPr="003D1A39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сравнивать произведения различных видов искусства;</w:t>
            </w:r>
          </w:p>
          <w:p w14:paraId="433D8B38" w14:textId="77777777" w:rsidR="00743684" w:rsidRPr="003D1A39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развивать отзывчивость и эстетическое сопереживание на красоту окружающей действительности;</w:t>
            </w:r>
          </w:p>
          <w:p w14:paraId="2B12C281" w14:textId="77777777" w:rsidR="00743684" w:rsidRPr="003D1A39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развивать у детей интерес к искусству как виду творческой деятельности человека;</w:t>
            </w:r>
          </w:p>
          <w:p w14:paraId="09BC9C91" w14:textId="77777777" w:rsidR="00743684" w:rsidRPr="003D1A39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 xml:space="preserve">• познакомить детей с видами и жанрами искусства, историей его возникновения, средствами выразительности разных видов </w:t>
            </w:r>
            <w:r w:rsidRPr="003D1A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искусства;</w:t>
            </w:r>
          </w:p>
          <w:p w14:paraId="23CF2804" w14:textId="77777777" w:rsidR="00743684" w:rsidRPr="003D1A39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формировать понимание красоты произведений искусства, потребность общения с искусством;</w:t>
            </w:r>
          </w:p>
          <w:p w14:paraId="5D3EE3EA" w14:textId="77777777" w:rsidR="00743684" w:rsidRPr="003D1A39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интерес к детским выставкам, спектаклям; желание посещать театр, музей и тому подобное;</w:t>
            </w:r>
          </w:p>
          <w:p w14:paraId="6EAE9D5E" w14:textId="343320D5" w:rsidR="00743684" w:rsidRPr="003D1A39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приобщать детей к лучшим образцам отечественного и мирового искусства, воспитывать патриотизм и чувства гордости за свою страну, край в процессе ознакомления с различными видами искусства;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19D02781" w14:textId="77777777" w:rsidR="00743684" w:rsidRPr="00743684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искусства, воспитывает патриотизм и чувства гордости за свою страну, края.</w:t>
            </w:r>
            <w:proofErr w:type="gramEnd"/>
          </w:p>
          <w:p w14:paraId="618848EB" w14:textId="77777777" w:rsidR="00743684" w:rsidRPr="00743684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(литература), песни, танцы (музыка), картина (репродукция), скульптура (изобразительное искусство), здание и сооружение (архитектура);</w:t>
            </w:r>
            <w:proofErr w:type="gramEnd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выделять и называть основные средства выразительности (цвет, форма, величина, ритм, 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движение, жест, звук) и создавать свои художественные образы в изобразительной, музыкальной, конструктивной деятельности.</w:t>
            </w:r>
            <w:proofErr w:type="gramEnd"/>
          </w:p>
          <w:p w14:paraId="44623D08" w14:textId="77777777" w:rsidR="00743684" w:rsidRPr="00743684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знакомит детей с жанрами живописи (натюрморт, пейзаж, портрет), с разными по художественному образу и настроению произведениями;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      </w:r>
          </w:p>
          <w:p w14:paraId="07CC37B2" w14:textId="77777777" w:rsidR="00743684" w:rsidRPr="00743684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знакомит детей со скульптурой, способами создания скульптуры (пластика, высекание), средствами выразительности (объемность, статика и движение, материал); особенностями её содержания - отображение животных (</w:t>
            </w:r>
            <w:proofErr w:type="spell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анималистика</w:t>
            </w:r>
            <w:proofErr w:type="spellEnd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), портреты человека и бытовые сценки.</w:t>
            </w:r>
          </w:p>
          <w:p w14:paraId="40816EB2" w14:textId="77777777" w:rsidR="00743684" w:rsidRPr="00743684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-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далее; </w:t>
            </w:r>
            <w:proofErr w:type="gram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способствует развитию у детей интереса к различным строениям, расположенным вокруг ДОО (дома, в которых живут ребёнок и его друзья, общеобразовательная организация, кинотеатр); привлекает внимание детей к сходству и различиям разных зданий, поощряет 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</w:t>
            </w:r>
            <w:proofErr w:type="gramEnd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поощряет стремление детей изображать в рисунках, аппликации реальные и сказочные строения.</w:t>
            </w:r>
          </w:p>
          <w:p w14:paraId="408083FF" w14:textId="77777777" w:rsidR="00743684" w:rsidRPr="00743684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посещению кукольного театра, выставок.</w:t>
            </w:r>
          </w:p>
          <w:p w14:paraId="1D54A59B" w14:textId="77777777" w:rsidR="00743684" w:rsidRPr="00743684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закрепляет знания детей о книге, книжной иллюстрации; знакомит детей с библиотекой как центром хранения книг, созданных писателями и поэтами.</w:t>
            </w:r>
          </w:p>
          <w:p w14:paraId="5361E839" w14:textId="185E1727" w:rsidR="00743684" w:rsidRPr="00743684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Педагог знакомит детей с произведениями народного искусства (потешки, сказки, загадки, песни, хороводы, </w:t>
            </w:r>
            <w:proofErr w:type="spell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, изделия народного декоративно-прикладного искусства).</w:t>
            </w:r>
          </w:p>
          <w:p w14:paraId="3BD8007B" w14:textId="18735956" w:rsidR="00743684" w:rsidRPr="00743684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Педагог поощряет проявление детских предпочтений: выбор детьми 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любимых песен, иллюстраций, предметов народных промыслов, пояснение детьми выбора; воспитывает у детей бережное отношение к произведениям искусства.</w:t>
            </w:r>
          </w:p>
        </w:tc>
      </w:tr>
      <w:tr w:rsidR="00743684" w:rsidRPr="00D00E82" w14:paraId="562CF308" w14:textId="77777777" w:rsidTr="00743684">
        <w:trPr>
          <w:trHeight w:val="182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71378972" w14:textId="77777777" w:rsidR="00743684" w:rsidRPr="00FD1DEC" w:rsidRDefault="00743684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bottom w:val="single" w:sz="4" w:space="0" w:color="auto"/>
            </w:tcBorders>
          </w:tcPr>
          <w:p w14:paraId="7AA0E15B" w14:textId="77777777" w:rsidR="00743684" w:rsidRPr="003D1A39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4B37DB7B" w14:textId="77777777" w:rsidR="00743684" w:rsidRPr="00743684" w:rsidRDefault="00743684" w:rsidP="007436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произведений изобразительного искусства.</w:t>
            </w:r>
          </w:p>
          <w:p w14:paraId="49003523" w14:textId="7FEEE75F" w:rsidR="00743684" w:rsidRPr="00743684" w:rsidRDefault="00743684" w:rsidP="0074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Иллюстрации, репродукции картин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И.Е. Репин «Яблоки и листья»; В.М. Васнецов «Снегурочка»; В.А. Тропинин «Девочка с куклой»; А.И. Бортников «Весна пришла»; А.Н. Комаров «Наводнение»; И.И. Левитан «Сирень»; И.И. Машков «Рябинка», «Малинка».</w:t>
            </w:r>
            <w:proofErr w:type="gramEnd"/>
          </w:p>
          <w:p w14:paraId="08F26582" w14:textId="0B2F1CB4" w:rsidR="00743684" w:rsidRPr="00743684" w:rsidRDefault="00743684" w:rsidP="0074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 к книгам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: В.В. Лебедев к книге С.Я. Маршака «Усаты</w:t>
            </w:r>
            <w:proofErr w:type="gram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 xml:space="preserve"> полосатый».</w:t>
            </w:r>
          </w:p>
        </w:tc>
      </w:tr>
      <w:tr w:rsidR="003D1A39" w:rsidRPr="00D00E82" w14:paraId="41F7E49A" w14:textId="77777777" w:rsidTr="003D1A39">
        <w:trPr>
          <w:trHeight w:val="27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3B5DAA4C" w14:textId="77777777"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2443393F" w14:textId="4AC34BF8" w:rsidR="003D1A39" w:rsidRPr="00D00E82" w:rsidRDefault="003D1A39" w:rsidP="003D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ab/>
              <w:t>изобразительная деятельность:</w:t>
            </w:r>
          </w:p>
        </w:tc>
      </w:tr>
      <w:tr w:rsidR="003D1A39" w:rsidRPr="00D00E82" w14:paraId="7F053A97" w14:textId="77777777" w:rsidTr="00743684">
        <w:trPr>
          <w:trHeight w:val="119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1FE92B3E" w14:textId="77777777"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75E9A59E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интерес детей и положительный отклик к различным видам изобразительной деятельности;</w:t>
            </w:r>
          </w:p>
          <w:p w14:paraId="1F8382CE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      </w:r>
          </w:p>
          <w:p w14:paraId="133DDB9A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      </w:r>
          </w:p>
          <w:p w14:paraId="471E505A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продолжать формировать у детей умение рассматривать и обследовать предметы, в том числе с помощью рук;</w:t>
            </w:r>
          </w:p>
          <w:p w14:paraId="70FD6961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      </w:r>
          </w:p>
          <w:p w14:paraId="44C0A287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формировать у детей умение выделять и использовать средства выразительности в </w:t>
            </w:r>
            <w:r w:rsidRPr="003D1A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рисовании, лепке, аппликации;</w:t>
            </w:r>
          </w:p>
          <w:p w14:paraId="2D27EB49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продолжать формировать у детей умение создавать коллективные произведения в рисовании, лепке, аппликации;</w:t>
            </w:r>
          </w:p>
          <w:p w14:paraId="6F7A2BFA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      </w:r>
          </w:p>
          <w:p w14:paraId="3CF61B91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приучать детей быть аккуратными: сохранять свое рабочее место в порядке, по окончании работы убирать все со стола;</w:t>
            </w:r>
          </w:p>
          <w:p w14:paraId="488C6C5B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поощрять детей воплощать в художественной форме свои представления, переживания, чувства, мысли; поддерживать личностное творческое начало в процессе  • восприятия прекрасного и собственной изобразительной деятельности;</w:t>
            </w:r>
          </w:p>
          <w:p w14:paraId="4E25C15D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развивать художественно-творческие способности у детей в различных видах изобразительной деятельности;</w:t>
            </w:r>
          </w:p>
          <w:p w14:paraId="4F2C9F3F" w14:textId="75DB0648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629F2FC1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lastRenderedPageBreak/>
              <w:t>1) Рисование:</w:t>
            </w:r>
          </w:p>
          <w:p w14:paraId="0FF7D9DB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так далее); </w:t>
            </w:r>
          </w:p>
          <w:p w14:paraId="326D58C3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куста; </w:t>
            </w:r>
            <w:proofErr w:type="gramEnd"/>
          </w:p>
          <w:p w14:paraId="27F2FF24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продолжает закреплять и обогащать представления детей о цветах и оттенках окружающих предметов и объектов природы; </w:t>
            </w:r>
          </w:p>
          <w:p w14:paraId="3032DACD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формирует у детей умение к уже известным цветам и оттенкам добавить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(коричневый, оранжевый, светло-зеленый); </w:t>
            </w:r>
          </w:p>
          <w:p w14:paraId="2A00B255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формирует у детей представление о том, как можно получить эти цвета; учит детей смешивать краски для получения нужных цветов и оттенков; </w:t>
            </w:r>
          </w:p>
          <w:p w14:paraId="77C621C5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развивает у детей желание использовать в рисовании, аппликации разнообразные цвета, обращает внимание детей на многоцветие окружающего мира; </w:t>
            </w:r>
          </w:p>
          <w:p w14:paraId="070A79EE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закрепляет у детей умение правильно держать карандаш, кисть, фломастер, цветной мелок; использовать их при создании изображения; </w:t>
            </w:r>
          </w:p>
          <w:p w14:paraId="37F46093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- концом ворса кисти; </w:t>
            </w:r>
          </w:p>
          <w:p w14:paraId="3529BB53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закрепляет у детей умение чисто промывать кисть перед использованием краски другого цвета; к концу года педагог формирует у детей умение получать светлые и темные оттенки цвета, изменяя нажим на карандаш; </w:t>
            </w:r>
          </w:p>
          <w:p w14:paraId="1D04236A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• формирует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      </w:r>
          </w:p>
          <w:p w14:paraId="42CF5F31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963C7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Народное декоративно-прикладное искусство:</w:t>
            </w:r>
          </w:p>
          <w:p w14:paraId="2883B1CB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педагог продолжает у детей формировать умение создавать декоративные композиции по мотивам дымковских, филимоновских узоров.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городецкой росписи (бутоны, купавки, розаны, листья); видеть и называть цвета, используемые в росписи.</w:t>
            </w:r>
          </w:p>
          <w:p w14:paraId="5F488E2A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3)</w:t>
            </w:r>
            <w:r w:rsidRPr="00963C7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Лепка:</w:t>
            </w:r>
          </w:p>
          <w:p w14:paraId="7D82BDCA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приемы лепки, освоенные в предыдущих группах; учит детей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прищипыванию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с легким оттягиванием всех краев сплюснутого шара, вытягиванию отдельных частей из целого куска,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прищипыванию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мелких деталей (ушки у котенка, клюв у птички). Педагог учит детей сглаживать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приемами использования стеки. Поощряет стремление украшать вылепленные изделия узором при помощи стеки. Педагог закрепляет у детей приемы аккуратной лепки.</w:t>
            </w:r>
          </w:p>
          <w:p w14:paraId="1BB7FB1A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</w:t>
            </w:r>
            <w:r w:rsidRPr="00963C7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Аппликация:</w:t>
            </w:r>
          </w:p>
          <w:p w14:paraId="7DE616CA" w14:textId="7C28CCB7" w:rsidR="003D1A39" w:rsidRPr="00D00E8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педагог развивает у детей интерес к аппликации, усложняя её содержание и 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расширяя возможности создания разнообразных изображений. Формирует у детей умение правильно держать ножницы и пользоваться ими. Обучает детей вырезыванию, начиная с формирования навыка разрезания по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сначала коротких, а затем длинных полос. Учит детей составлять из полос изображения разных предметов (забор, скамейка, лесенка, дерево, кустик и другое). Учит детей вырезать круглые формы из квадрата и овальные из прямоугольника путем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скругления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углов; использовать этот прием для изображения в аппликации овощей, фруктов, ягод, цветов и тому подобное. Педагог продолжает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 детей преобразовывать эти формы, разрезая их на две или четыре части (круг - на полукруги, четверти; квадрат - на треугольники и так далее). Закрепляет у детей навыки аккуратного вырезывания и наклеивания. Педагог поощряет проявление активности и творчества.</w:t>
            </w:r>
          </w:p>
        </w:tc>
      </w:tr>
      <w:tr w:rsidR="003D1A39" w:rsidRPr="00D00E82" w14:paraId="6615FEE0" w14:textId="77777777" w:rsidTr="003D1A39">
        <w:trPr>
          <w:trHeight w:val="252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453A10C1" w14:textId="77777777"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564D1470" w14:textId="7C2F96C0" w:rsidR="003D1A39" w:rsidRPr="00D00E82" w:rsidRDefault="003D1A39" w:rsidP="003D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ab/>
              <w:t>конструктивная деятельность:</w:t>
            </w:r>
          </w:p>
        </w:tc>
      </w:tr>
      <w:tr w:rsidR="003D1A39" w:rsidRPr="00D00E82" w14:paraId="595753C9" w14:textId="77777777" w:rsidTr="003D1A39">
        <w:trPr>
          <w:trHeight w:val="301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751418A7" w14:textId="77777777"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0AF07166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у детей способность различать и называть строительные детали (куб, пластина, кирпичик, брусок); использовать их с учётом конструктивных свойств (устойчивость, форма, величина);</w:t>
            </w:r>
          </w:p>
          <w:p w14:paraId="453B1226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сооружать постройки из крупного и мелкого строительного материала;</w:t>
            </w:r>
          </w:p>
          <w:p w14:paraId="06340936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обучать конструированию из бумаги;</w:t>
            </w:r>
          </w:p>
          <w:p w14:paraId="1F02C697" w14:textId="72A76D9D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приобщать детей к изготовлению поделок из природного материала.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74725555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продолжает развивать у детей способность различать и называть строительные детали (куб, пластина, кирпичик, брусок); учит использовать их с учётом конструктивных свойств (устойчивость, форма, величина).</w:t>
            </w:r>
          </w:p>
          <w:p w14:paraId="6140A666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и так далее).</w:t>
            </w:r>
          </w:p>
          <w:p w14:paraId="083C6F19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Педагог побуждает детей создавать постройки разной конструктивной сложности (гараж для нескольких автомашин, дом в 2-3 этажа, широкий мост для проезда автомобилей или поездов, идущих в двух направлениях и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создания и украшения построек.</w:t>
            </w:r>
          </w:p>
          <w:p w14:paraId="117ED5F8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</w:t>
            </w:r>
          </w:p>
          <w:p w14:paraId="488960E7" w14:textId="49E3544C" w:rsidR="003D1A39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Приобщает детей к изготовлению поделок из природного материала: коры, веток, листьев, шишек, каштанов, ореховой скорлупы, соломы (лодочки, ёжики и так далее).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Учит детей использовать для закрепления частей клей, пластилин; применять в поделках катушки, коробки разной величины и другие предметы.</w:t>
            </w:r>
          </w:p>
        </w:tc>
      </w:tr>
      <w:tr w:rsidR="003D1A39" w:rsidRPr="00D00E82" w14:paraId="33A9A189" w14:textId="77777777" w:rsidTr="003D1A39">
        <w:trPr>
          <w:trHeight w:val="27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34E04EF5" w14:textId="77777777"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28613136" w14:textId="12CCD597" w:rsidR="003D1A39" w:rsidRPr="00963C72" w:rsidRDefault="003D1A39" w:rsidP="003D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музыкальная деятельность:</w:t>
            </w:r>
          </w:p>
        </w:tc>
      </w:tr>
      <w:tr w:rsidR="00B2249D" w:rsidRPr="00D00E82" w14:paraId="6FB9EA31" w14:textId="77777777" w:rsidTr="00963C72">
        <w:trPr>
          <w:trHeight w:val="18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58CAD358" w14:textId="77777777"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14:paraId="236C49AD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продолжать развивать у детей интерес к 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музыке, желание её слушать, вызывать эмоциональную отзывчивость при восприятии музыкальных произведений;</w:t>
            </w:r>
          </w:p>
          <w:p w14:paraId="0C5349E4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• обогащать музыкальные впечатления детей, способствовать дальнейшему развитию основ музыкальной культуры;</w:t>
            </w:r>
          </w:p>
          <w:p w14:paraId="724673B6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воспитывать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слушательскую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 детей; </w:t>
            </w:r>
          </w:p>
          <w:p w14:paraId="13D1FCB0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• развивать музыкальность детей;</w:t>
            </w:r>
          </w:p>
          <w:p w14:paraId="79D7B13E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• воспитывать интерес и любовь к высокохудожественной музыке; продолжать формировать умение у детей различать средства выразительности в музыке, различать звуки по высоте;</w:t>
            </w:r>
          </w:p>
          <w:p w14:paraId="62B79866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• поддерживать у детей интерес к пению;</w:t>
            </w:r>
          </w:p>
          <w:p w14:paraId="385E6B14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способствовать освоению элементов танца и ритмопластики для создания музыкальных двигательных образов в играх, драматизациях,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инсценировании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3EB8EE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• способствовать освоению детьми приемов игры на детских музыкальных инструментах;</w:t>
            </w:r>
          </w:p>
          <w:p w14:paraId="781AC423" w14:textId="44C83611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• поощрять желание детей самостоятельно заниматься музыкальной деятельностью;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35E36582" w14:textId="1DDF2C24" w:rsidR="00B2249D" w:rsidRPr="00963C7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 Слушание: </w:t>
            </w:r>
          </w:p>
        </w:tc>
      </w:tr>
      <w:tr w:rsidR="00B2249D" w:rsidRPr="00D00E82" w14:paraId="3DA5A303" w14:textId="77777777" w:rsidTr="00A51606">
        <w:trPr>
          <w:trHeight w:val="601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48571B9E" w14:textId="77777777"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50CB5C3B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665B562" w14:textId="77777777" w:rsid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педагог формирует навыки культуры слушания музыки (не отвлекаться, дослушивать произведение до конца); </w:t>
            </w:r>
          </w:p>
          <w:p w14:paraId="69F124E8" w14:textId="77777777" w:rsid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педагог знакомит детей с биографиями и творчеством русских и зарубежных композиторов,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истории создания оркестра, о истории развития музыки, о музыкальных инструментах; </w:t>
            </w:r>
          </w:p>
          <w:p w14:paraId="1B7FC20C" w14:textId="77777777" w:rsid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чувствовать характер музыки, узнавать знакомые произведения, высказывать свои впечатления о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прослушанном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1F94EE01" w14:textId="77777777" w:rsid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замечать выразительные средства музыкального произведения: тихо, громко, медленно, быстро; </w:t>
            </w:r>
          </w:p>
          <w:p w14:paraId="249E297D" w14:textId="3C0C6D1E" w:rsidR="00B2249D" w:rsidRPr="00963C7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развивает у детей способность различать звуки по высоте (высокий, низкий в пределах сексты, септимы);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педагог учит детей выражать полученные впечатления с помощью слова, движения, пантомимы.</w:t>
            </w:r>
          </w:p>
        </w:tc>
        <w:tc>
          <w:tcPr>
            <w:tcW w:w="40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0E2CBD6B" w14:textId="77777777" w:rsidR="00B2249D" w:rsidRPr="00963C72" w:rsidRDefault="00B2249D" w:rsidP="00963C7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63CE3C7E" w14:textId="1A29AA2E" w:rsidR="00B2249D" w:rsidRPr="00D00E8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«Ах ты, береза», рус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ар. песня; «Осенняя песенка», муз.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Д. Васильева-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Буглая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, сл. А. Плещеева; «Музыкальный ящик» (из «Альбома пьес для детей» Г. Свиридова); «Вальс снежных хлопьев» из балета «Щелкунчик», муз.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П. Чайковского; «Итальянская полька», муз. С. Рахманинова; «Как у наших у ворот», рус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ар. мелодия; «Мама», муз. П. Чайковского, «Жаворонок», муз. М. Глинки; «Марш», муз. С. Прокофьева. </w:t>
            </w:r>
          </w:p>
          <w:p w14:paraId="62AA6305" w14:textId="002C1809" w:rsidR="00B2249D" w:rsidRPr="00D00E8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49D" w:rsidRPr="00D00E82" w14:paraId="496960F2" w14:textId="77777777" w:rsidTr="00963C72">
        <w:trPr>
          <w:trHeight w:val="27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038A3103" w14:textId="77777777"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6786ECE5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7A0914A1" w14:textId="23CA8506" w:rsidR="00B2249D" w:rsidRPr="00D00E8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Пение: </w:t>
            </w:r>
          </w:p>
        </w:tc>
      </w:tr>
      <w:tr w:rsidR="00B2249D" w:rsidRPr="00D00E82" w14:paraId="5AFD53B1" w14:textId="77777777" w:rsidTr="00A51606">
        <w:trPr>
          <w:trHeight w:val="384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321BD708" w14:textId="77777777"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71151F6D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2638A6A" w14:textId="31510F0D" w:rsidR="00B2249D" w:rsidRPr="00963C7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      </w:r>
            <w:proofErr w:type="gramEnd"/>
          </w:p>
        </w:tc>
        <w:tc>
          <w:tcPr>
            <w:tcW w:w="40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08FC9798" w14:textId="6E89EE2A" w:rsidR="00B2249D" w:rsidRPr="00963C72" w:rsidRDefault="00B2249D" w:rsidP="00963C7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01F422EF" w14:textId="3C82C369" w:rsidR="00B2249D" w:rsidRPr="00963C7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i/>
                <w:sz w:val="24"/>
                <w:szCs w:val="24"/>
              </w:rPr>
              <w:t>• Упражнения на развитие слуха и голоса.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«Путаница» - песня-шутка; муз. Е. Тиличеевой, сл. К. Чуковского, «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Кукушечка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», рус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ар. песня,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. И. Арсеева; «Паучок» и «Кисонька-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мурысонька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», рус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ар. песни;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: «Ой, кулики! Весна поет!» и «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Жаворонушки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, прилетите!».</w:t>
            </w:r>
          </w:p>
          <w:p w14:paraId="4FC1DB0D" w14:textId="269FA3B6" w:rsidR="00B2249D" w:rsidRPr="00D00E82" w:rsidRDefault="00B2249D" w:rsidP="00B22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• Песни.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«Осень», муз. И. Кишко, сл. Т. Волгиной; «Санки», муз. М.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, сл. О.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Высотской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; «Зима прошла», муз. Н.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Метлова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, сл. М.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Клоковой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; «Подарок маме», муз. А. Филиппенко, сл. Т. Волгиной; «Воробей», муз. В.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Герчик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, сл. А. Чельцова; «Дождик», муз. М.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, сл. Н. Френкель. </w:t>
            </w:r>
          </w:p>
        </w:tc>
      </w:tr>
      <w:tr w:rsidR="00B2249D" w:rsidRPr="00D00E82" w14:paraId="07A6C6A4" w14:textId="77777777" w:rsidTr="00B2249D">
        <w:trPr>
          <w:trHeight w:val="5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278D7F92" w14:textId="77777777"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7A63DD0D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5BE552CF" w14:textId="615039C3" w:rsidR="00B2249D" w:rsidRPr="00D00E8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Песенное творчество: </w:t>
            </w:r>
          </w:p>
        </w:tc>
      </w:tr>
      <w:tr w:rsidR="00B2249D" w:rsidRPr="00D00E82" w14:paraId="5FBD7D4A" w14:textId="77777777" w:rsidTr="00B2249D">
        <w:trPr>
          <w:trHeight w:val="92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65897BF5" w14:textId="77777777"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66654C94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9912FF0" w14:textId="77777777" w:rsidR="00B2249D" w:rsidRPr="00D00E8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педагог учит детей самостоятельно сочинять мелодию колыбельной песни и отвечать на музыкальные вопросы («Как тебя зовут?», «Что ты хочешь, кошечка?», «Где ты?»); формирует у детей умение импровизировать мелодии на заданный текст.</w:t>
            </w:r>
          </w:p>
        </w:tc>
        <w:tc>
          <w:tcPr>
            <w:tcW w:w="40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697FFA8B" w14:textId="79607F5B" w:rsidR="00B2249D" w:rsidRPr="00B2249D" w:rsidRDefault="00B2249D" w:rsidP="00963C7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106076E2" w14:textId="0602B3D5" w:rsidR="00B2249D" w:rsidRPr="00D00E8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«Как тебя зовут?»; «Что ты хочешь, кошечка?»; «Наша песенка простая», муз. А. Александрова, сл. М.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Ивенсен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; «Курочка-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рябушечка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», муз. Г. Лобачева, сл. Народные.</w:t>
            </w:r>
          </w:p>
        </w:tc>
      </w:tr>
      <w:tr w:rsidR="00B2249D" w:rsidRPr="00D00E82" w14:paraId="773BDCD8" w14:textId="77777777" w:rsidTr="00B2249D">
        <w:trPr>
          <w:trHeight w:val="20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14173B91" w14:textId="77777777"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5A54DA01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15479C17" w14:textId="498E4BE5" w:rsidR="00B2249D" w:rsidRPr="00D00E8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Музыкально-ритмические движения: </w:t>
            </w:r>
          </w:p>
        </w:tc>
      </w:tr>
      <w:tr w:rsidR="00B2249D" w:rsidRPr="00D00E82" w14:paraId="14659B80" w14:textId="77777777" w:rsidTr="00A51606">
        <w:trPr>
          <w:trHeight w:val="577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2D5B6997" w14:textId="77777777"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26EEA039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B85606F" w14:textId="126DC690" w:rsidR="00B2249D" w:rsidRPr="00B2249D" w:rsidRDefault="00B2249D" w:rsidP="00B22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«торжественная», спокойная, «таинственная»; бег: легкий, стремительный).</w:t>
            </w:r>
          </w:p>
        </w:tc>
        <w:tc>
          <w:tcPr>
            <w:tcW w:w="40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01962514" w14:textId="77777777" w:rsidR="00B2249D" w:rsidRDefault="00B2249D" w:rsidP="00963C7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571CCFEC" w14:textId="77777777" w:rsid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</w:t>
            </w: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Игровые упражнения.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«Пружинки» под рус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ар. мелодию; ходьба под «Марш», муз. И. Беркович; «Веселые мячики» (подпрыгивание и бег), муз. М.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Сатулиной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; лиса и зайцы под муз. А.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Майкапара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«В садике»; ходит медведь под муз. «Этюд» К. Черни; «Полька», муз. М. Глинки; «Всадники», муз. В. Витлина; потопаем, покружимся под рус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ар. мелодии; «Петух», муз. Т. Ломовой; «Кукла», муз. М.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Старокадомского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; «Упражнения с цветами» под муз. «Вальса» А. Жилина.</w:t>
            </w:r>
          </w:p>
          <w:p w14:paraId="1C1E4EA5" w14:textId="77777777" w:rsid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• Хороводы и пляски.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«Топ и 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хлоп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», муз. Т. Назарова-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Метнер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, сл. Е.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Каргановой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; «Танец с ложками» под рус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ар. мелодию; новогодние хороводы по выбору музыкального руководителя.</w:t>
            </w:r>
          </w:p>
          <w:p w14:paraId="36D13EDE" w14:textId="49CF7FD5" w:rsidR="00B2249D" w:rsidRP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• Характерные танцы.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«Снежинки», муз. О. Берта,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. Н.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Метлова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; «Танец зайчат» под «Польку» И. Штрауса; «Снежинки», муз. Т. Ломовой; «Бусинки» под «Галоп» И. Дунаевского.</w:t>
            </w:r>
          </w:p>
        </w:tc>
      </w:tr>
      <w:tr w:rsidR="00B2249D" w:rsidRPr="00D00E82" w14:paraId="375A1DB4" w14:textId="77777777" w:rsidTr="00B2249D">
        <w:trPr>
          <w:trHeight w:val="102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096174C9" w14:textId="77777777"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7AC9E868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416E164B" w14:textId="494A6621" w:rsidR="00B2249D" w:rsidRPr="00B2249D" w:rsidRDefault="00B2249D" w:rsidP="00963C7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Развитие танцевально-игрового творчества: </w:t>
            </w:r>
          </w:p>
        </w:tc>
      </w:tr>
      <w:tr w:rsidR="00B2249D" w:rsidRPr="00D00E82" w14:paraId="34D8FBA4" w14:textId="77777777" w:rsidTr="00743684">
        <w:trPr>
          <w:trHeight w:val="2671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59C6F6BE" w14:textId="77777777"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40F4C9E4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9F1F4C4" w14:textId="53672D96" w:rsidR="00B2249D" w:rsidRPr="00B2249D" w:rsidRDefault="00B2249D" w:rsidP="00B22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инсценированию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песен и постановке небольших музыкальных спектаклей.</w:t>
            </w:r>
          </w:p>
        </w:tc>
        <w:tc>
          <w:tcPr>
            <w:tcW w:w="40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759BCC26" w14:textId="7CF325EB" w:rsidR="00B2249D" w:rsidRPr="00B2249D" w:rsidRDefault="00B2249D" w:rsidP="00963C7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55691EAE" w14:textId="77777777" w:rsid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•</w:t>
            </w: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Этюды-драматизации.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«Барабанщик», муз. М.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; «Танец осенних листочков», муз. А. Филиппенко, сл. Е.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Макшанцевой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; «Барабанщики», муз. Д. Кабалевского и С.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Левидова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; «Считалка», «Катилось яблоко», муз. В.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Агафонникова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DDD4A9" w14:textId="77777777" w:rsid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• Музыкальные игры.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«Курочка и петушок», муз. Г. Фрида; «Жмурки», муз. Ф.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Флотова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; «Медведь и заяц», муз. В.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Ребикова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; «Самолеты», муз. М. Магиденко; «Найди себе пару», муз. Т. Ломовой; «Займи домик», муз. М. Магиденко.</w:t>
            </w:r>
          </w:p>
          <w:p w14:paraId="5DB7CD3F" w14:textId="77777777" w:rsid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• Игры с пением.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Огородная-хороводная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», муз. Б.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Можжевелова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, сл. А.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Пассовой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; «Гуси, лебеди и волк», муз. Е. Тиличеевой, сл. М. Булатова; «Мы на луг ходили», муз. А. Филиппенко, сл. Н.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Кукловской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105FC5" w14:textId="77777777" w:rsid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танцевально-игрового творчества.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«Лошадка», муз. Н.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Потоловского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; «Зайчики», «Наседка и цыплята», «Воробей», муз. Т. Ломовой; «Ой, хмель мой, хмелек», рус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ар. мелодия,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. М.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; «Кукла», муз. М.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Старокадомского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; «Медвежата», муз. М.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, сл. Н. Френкель. </w:t>
            </w:r>
          </w:p>
          <w:p w14:paraId="0FB5C5E3" w14:textId="2536B7B3" w:rsidR="00B2249D" w:rsidRPr="00B2249D" w:rsidRDefault="00B2249D" w:rsidP="00963C7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• Музыкально-дидактические игры.</w:t>
            </w:r>
          </w:p>
          <w:p w14:paraId="622AD099" w14:textId="77777777" w:rsidR="00B2249D" w:rsidRPr="00B2249D" w:rsidRDefault="00B2249D" w:rsidP="00B22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слуха. «Птицы и птенчики», «Качели». 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ритмического слуха. «Петушок, курочка и цыпленок», «Кто как идет?», «Веселые дудочки»; «Сыграй, как я».</w:t>
            </w:r>
          </w:p>
          <w:p w14:paraId="2247BAE1" w14:textId="1F917791" w:rsidR="00B2249D" w:rsidRPr="00B2249D" w:rsidRDefault="00B2249D" w:rsidP="00B22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тембрового и динамического слуха.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Громко-тихо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», «Узнай свой инструмент»; «Угадай, на чем играю». </w:t>
            </w:r>
            <w:r w:rsidRPr="00743684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Определение жанра и развитие памяти.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«Что делает кукла?», «Узнай и спой песню по картинке», «Музыкальный магазин».</w:t>
            </w:r>
          </w:p>
        </w:tc>
      </w:tr>
      <w:tr w:rsidR="00B2249D" w:rsidRPr="00D00E82" w14:paraId="1A85C643" w14:textId="77777777" w:rsidTr="00B2249D">
        <w:trPr>
          <w:trHeight w:val="177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5A6480FD" w14:textId="77777777"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5CB546AC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0C25A05D" w14:textId="0EBF2131" w:rsidR="00B2249D" w:rsidRPr="00B2249D" w:rsidRDefault="00B2249D" w:rsidP="00963C7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ab/>
              <w:t>Игра на детских музыкальных инструментах:</w:t>
            </w:r>
          </w:p>
        </w:tc>
      </w:tr>
      <w:tr w:rsidR="00B2249D" w:rsidRPr="00D00E82" w14:paraId="7990A5A8" w14:textId="77777777" w:rsidTr="00B2249D">
        <w:trPr>
          <w:trHeight w:val="277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188027DF" w14:textId="77777777"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bottom w:val="single" w:sz="4" w:space="0" w:color="auto"/>
            </w:tcBorders>
          </w:tcPr>
          <w:p w14:paraId="0786448C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0B664107" w14:textId="77777777" w:rsidR="00B2249D" w:rsidRPr="00B2249D" w:rsidRDefault="00B2249D" w:rsidP="00B22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умение подыгрывать простейшие мелодии на деревянных ложках, погремушках, барабане, металлофоне;</w:t>
            </w:r>
          </w:p>
          <w:p w14:paraId="45005A9E" w14:textId="6CD96AA7" w:rsidR="00B2249D" w:rsidRPr="00B2249D" w:rsidRDefault="00B2249D" w:rsidP="00B22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способствует реализации музыкальных способностей ребёнка в повседневной жизни и различных видах досуговой деятельности (праздники, развлечения и 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040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</w:tcPr>
          <w:p w14:paraId="39A13C3C" w14:textId="61527042" w:rsidR="00B2249D" w:rsidRPr="00743684" w:rsidRDefault="00743684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i/>
                <w:sz w:val="24"/>
                <w:szCs w:val="24"/>
              </w:rPr>
              <w:t>Игра на детских музыкальных инструментах.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 xml:space="preserve"> «Гармошка», «Небо синее», «Андрей-воробей», муз. Е. Тиличеевой, сл. М. </w:t>
            </w:r>
            <w:proofErr w:type="spell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Долинова</w:t>
            </w:r>
            <w:proofErr w:type="spellEnd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; «Сорока-сорока», рус</w:t>
            </w:r>
            <w:proofErr w:type="gram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 xml:space="preserve">ар. прибаутка, обр. Т. </w:t>
            </w:r>
            <w:proofErr w:type="spell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1A39" w:rsidRPr="00D00E82" w14:paraId="0D92CFC5" w14:textId="77777777" w:rsidTr="003D1A39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53FA063B" w14:textId="77777777"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2C59D6D1" w14:textId="20F54D6E" w:rsidR="003D1A39" w:rsidRPr="00D00E82" w:rsidRDefault="003D1A39" w:rsidP="003D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ab/>
              <w:t>театрализованная деятельность:</w:t>
            </w:r>
          </w:p>
        </w:tc>
      </w:tr>
      <w:tr w:rsidR="003D1A39" w:rsidRPr="00D00E82" w14:paraId="3DF396AA" w14:textId="77777777" w:rsidTr="003D1A39">
        <w:trPr>
          <w:trHeight w:val="603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59591D43" w14:textId="77777777"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777AB9F1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интерес детей к театрализованной деятельности; формировать опыт социальных навыков поведения, создавать условия для развития творческой активности детей;</w:t>
            </w:r>
          </w:p>
          <w:p w14:paraId="3A3C53E1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учить элементам художественно-образных выразительных средств (интонация, мимика, пантомимика);</w:t>
            </w:r>
          </w:p>
          <w:p w14:paraId="376AA5FF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активизировать словарь детей, совершенствовать звуковую культуру речи, интонационный строй, диалогическую речь;</w:t>
            </w:r>
          </w:p>
          <w:p w14:paraId="116EF783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 xml:space="preserve">• познакомить детей с различными видами театра (кукольный, музыкальный, детский, театр зверей и </w:t>
            </w:r>
            <w:proofErr w:type="gramStart"/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691A2831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простейшие образно-выразительные умения, имитировать характерные движения сказочных животных;</w:t>
            </w:r>
          </w:p>
          <w:p w14:paraId="2B84C435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развивать эстетический вкус, воспитывать чувство прекрасного, побуждать нравственно-эстетические и эмоциональные переживания;</w:t>
            </w:r>
            <w:proofErr w:type="gramEnd"/>
          </w:p>
          <w:p w14:paraId="4AC48980" w14:textId="0A67712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побуждать интерес творческим проявлениям в игре и игровому общению со сверстниками.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70DBDE7F" w14:textId="6F67A4EC" w:rsidR="003D1A39" w:rsidRPr="00D00E82" w:rsidRDefault="00963C72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 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 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      </w:r>
          </w:p>
        </w:tc>
      </w:tr>
      <w:tr w:rsidR="003D1A39" w:rsidRPr="00D00E82" w14:paraId="5858EABC" w14:textId="77777777" w:rsidTr="003D1A39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3AA101DC" w14:textId="77777777"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6ABFBA3F" w14:textId="145996A1" w:rsidR="003D1A39" w:rsidRPr="00D00E82" w:rsidRDefault="003D1A39" w:rsidP="003D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ab/>
              <w:t>культурно-досуговая деятельность:</w:t>
            </w:r>
          </w:p>
        </w:tc>
      </w:tr>
      <w:tr w:rsidR="003D1A39" w:rsidRPr="00D00E82" w14:paraId="59E07E0D" w14:textId="77777777" w:rsidTr="003D1A39">
        <w:trPr>
          <w:trHeight w:val="8009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08DAC08A" w14:textId="77777777"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9501C05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развивать умение организовывать свободное время с пользой; 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</w:p>
          <w:p w14:paraId="414FED11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развивать интерес к развлечениям, знакомящим с культурой и традициями народов страны;</w:t>
            </w:r>
          </w:p>
          <w:p w14:paraId="32468BAE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осуществлять патриотическое и нравственное воспитание, приобщать к художественной культуре, эстетико-эмоциональному творчеству;</w:t>
            </w:r>
          </w:p>
          <w:p w14:paraId="57695845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14:paraId="7F6C2288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формировать чувства причастности к событиям, происходящим в стране;</w:t>
            </w:r>
          </w:p>
          <w:p w14:paraId="7275C8F1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развивать индивидуальные творческие способности и художественные наклонности ребёнка;</w:t>
            </w:r>
          </w:p>
          <w:p w14:paraId="4B1930E5" w14:textId="2BAACA66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207594F7" w14:textId="3C333EBA" w:rsidR="003D1A39" w:rsidRPr="00D00E82" w:rsidRDefault="00963C72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Педагог развивает умение детей организовывать свой досуг с пользой. 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 деятельности (художественной, познавательной, музыкальной и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). Вовлекает детей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(населенный пункт). Приобщает к праздничной культуре, развивает желание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и художественные наклонности детей. Педагог привлекает детей к процессу подготовки разных видов развлечений; формирует желание участвовать в кукольном спектакле, музыкальных и литературных композициях, концертах. В процессе организации и проведения развлечений педагог заботится о формировании потребности заниматься инт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ересным и содержательным делом.</w:t>
            </w:r>
          </w:p>
        </w:tc>
      </w:tr>
      <w:tr w:rsidR="003D1A39" w:rsidRPr="00D00E82" w14:paraId="1390AF59" w14:textId="77777777" w:rsidTr="003D1A39">
        <w:trPr>
          <w:trHeight w:val="420"/>
        </w:trPr>
        <w:tc>
          <w:tcPr>
            <w:tcW w:w="2207" w:type="dxa"/>
            <w:vMerge/>
            <w:tcBorders>
              <w:bottom w:val="double" w:sz="4" w:space="0" w:color="auto"/>
            </w:tcBorders>
            <w:shd w:val="clear" w:color="auto" w:fill="AEAAAA" w:themeFill="background2" w:themeFillShade="BF"/>
          </w:tcPr>
          <w:p w14:paraId="047AD65E" w14:textId="77777777"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dashSmallGap" w:sz="4" w:space="0" w:color="auto"/>
              <w:bottom w:val="double" w:sz="4" w:space="0" w:color="auto"/>
            </w:tcBorders>
            <w:shd w:val="clear" w:color="auto" w:fill="E7E6E6" w:themeFill="background2"/>
          </w:tcPr>
          <w:p w14:paraId="53B35774" w14:textId="77777777" w:rsidR="003D1A39" w:rsidRPr="00627155" w:rsidRDefault="003D1A39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 w:rsidRPr="00627155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222EE944" w14:textId="77777777" w:rsidR="003D1A39" w:rsidRPr="00627155" w:rsidRDefault="003D1A39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7CB78D4C" w14:textId="77777777" w:rsidR="003D1A39" w:rsidRPr="00627155" w:rsidRDefault="003D1A39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• приобщение к традициям и великому культурному наследию российского народа, шедеврам мировой художественной </w:t>
            </w:r>
            <w:r w:rsidRPr="00627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культуры;</w:t>
            </w:r>
          </w:p>
          <w:p w14:paraId="28B49446" w14:textId="77777777" w:rsidR="003D1A39" w:rsidRPr="00627155" w:rsidRDefault="003D1A39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32A8F80E" w14:textId="77777777" w:rsidR="003D1A39" w:rsidRPr="00627155" w:rsidRDefault="003D1A39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1740F486" w14:textId="77777777" w:rsidR="003D1A39" w:rsidRPr="00627155" w:rsidRDefault="003D1A39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4E399EDF" w14:textId="31F17E70" w:rsidR="003D1A39" w:rsidRPr="00D00E82" w:rsidRDefault="003D1A39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3D1A39" w:rsidRPr="00D00E82" w14:paraId="68F54FD1" w14:textId="77777777" w:rsidTr="002266D1">
        <w:trPr>
          <w:trHeight w:val="403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3546147D" w14:textId="5B843B0E" w:rsidR="003D1A39" w:rsidRPr="005C0A89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A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14:paraId="0A121C62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</w:t>
            </w: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), создавать условия для освоения спортивных упражнений, подвижных игр;</w:t>
            </w:r>
          </w:p>
          <w:p w14:paraId="73D78D80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      </w:r>
            <w:proofErr w:type="gramEnd"/>
          </w:p>
          <w:p w14:paraId="2F5C66A8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      </w:r>
          </w:p>
          <w:p w14:paraId="06DAF7F4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      </w:r>
          </w:p>
          <w:p w14:paraId="1966F29B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• укреплять здоровье ребёнка, опорно-двигательный аппарат, формировать правильную осанку, повышать иммунитет </w:t>
            </w:r>
            <w:r w:rsidRPr="00226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средствами физического воспитания;</w:t>
            </w:r>
          </w:p>
          <w:p w14:paraId="198D56CD" w14:textId="1D75E92C" w:rsidR="003D1A39" w:rsidRPr="00D00E82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      </w:r>
          </w:p>
        </w:tc>
        <w:tc>
          <w:tcPr>
            <w:tcW w:w="8079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14:paraId="6F0ED02A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</w:t>
            </w:r>
          </w:p>
          <w:p w14:paraId="2654CE20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      </w:r>
          </w:p>
          <w:p w14:paraId="1E7466A3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Основная гимнастика</w:t>
            </w: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(основные движения, общеразвивающие упражнения, ритмическая гимнастика и строевые упражнения).</w:t>
            </w:r>
          </w:p>
          <w:p w14:paraId="729239DA" w14:textId="65DB28A2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i/>
                <w:sz w:val="24"/>
                <w:szCs w:val="24"/>
              </w:rPr>
              <w:t>• Основные движения:</w:t>
            </w:r>
          </w:p>
          <w:p w14:paraId="6EC25AB3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кубики или кегли, расставленные по одной линии на расстоянии 70-80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бросание и ловля мяча в паре; перебрасывание мяча друг другу в кругу; бросание мяча </w:t>
            </w:r>
            <w:r w:rsidRPr="00226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двумя руками из-за </w:t>
            </w: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головы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руками из-за головы сидя; бросание вдаль; попадание в горизонтальную и вертикальную цели с расстояния 2-2,5 м;</w:t>
            </w:r>
          </w:p>
          <w:p w14:paraId="311E84A2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• ползание, лазанье: ползание на четвереньках «змейкой» между расставленными кеглями, по наклонной доске, по гимнастической скамейке на животе, подтягиваясь руками; </w:t>
            </w:r>
            <w:proofErr w:type="spell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проползание</w:t>
            </w:r>
            <w:proofErr w:type="spell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под веревку или дугу, не касаясь руками пола прямо и боком;</w:t>
            </w:r>
          </w:p>
          <w:p w14:paraId="7AD2FB36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«змейкой», с остановкой по сигналу, в противоположную сторону; со сменой ведущего; в чередовании с бегом, прыжками;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приставным шагом вперед, в сторону, назад на месте; с разным положением рук (на поясе, в стороны (плечи развести), за спиной);</w:t>
            </w:r>
          </w:p>
          <w:p w14:paraId="0AFC47F2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• 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1-1,5 мин; </w:t>
            </w:r>
            <w:proofErr w:type="spell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30-40 м в чередовании с ходьбой 2-3 раза;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медленный бег 150-200 м; бег на скорость 20 м; челночный бег 2x5 м; </w:t>
            </w:r>
            <w:proofErr w:type="spell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перебегание</w:t>
            </w:r>
            <w:proofErr w:type="spell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подгруппами по 5-6 человек с одной стороны площадки на другую; бег врассыпную с ловлей и </w:t>
            </w:r>
            <w:proofErr w:type="spell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увертыванием</w:t>
            </w:r>
            <w:proofErr w:type="spell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B60D62D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2-3 м; перепрыгивание через шнур, плоский кубик (высота 5 см), через 4-6 линий (расстояние между линиями 40-50 см); выполнение 20 подпрыгиваний с небольшими перерывами;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прыжки в длину с места; спрыгивание со скамейки; прямой галоп; попытки выполнения прыжков с короткой скакалкой;</w:t>
            </w:r>
          </w:p>
          <w:p w14:paraId="1D0525DC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поднята коленом вперед, в сторону, руки в стороны или на поясе;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</w:t>
            </w:r>
          </w:p>
          <w:p w14:paraId="698A3486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Педагог обучает разнообразным упражнениям, которые дети могут переносить в самостоятельную двигательную деятельность. </w:t>
            </w:r>
          </w:p>
          <w:p w14:paraId="760DDD15" w14:textId="23B2B6EE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i/>
                <w:sz w:val="24"/>
                <w:szCs w:val="24"/>
              </w:rPr>
              <w:t>• Общеразвивающие упражнения:</w:t>
            </w:r>
          </w:p>
          <w:p w14:paraId="0CE757C2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упражнения для кистей рук, развития и укрепления мышц рук и плечевого пояса: 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повороты головы вправо и влево, наклоны головы;</w:t>
            </w:r>
          </w:p>
          <w:p w14:paraId="221E5AF6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• 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сидя; поочередное поднимание ног из </w:t>
            </w: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спине, на животе, стоя на четвереньках;</w:t>
            </w:r>
          </w:p>
          <w:p w14:paraId="01944CAA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      </w:r>
            <w:proofErr w:type="gramEnd"/>
          </w:p>
          <w:p w14:paraId="314DB933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Повышаются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</w:t>
            </w: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. Разученные упражнения включаются в комплексы утренней гимнастики, физкультминутки и другие формы физкультурно-оздоровительной работы.</w:t>
            </w:r>
          </w:p>
          <w:p w14:paraId="0DC6B026" w14:textId="1A20876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• Ритмическая гимнастика:</w:t>
            </w:r>
          </w:p>
          <w:p w14:paraId="1A605FE3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, разученные на музыкальном занятии, педагог 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«выбрасывание» ног, </w:t>
            </w: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по кругу выполняя шаг с носка, ритмичные хлопки в ладоши под ритмичную музыку, комбинации из двух освоенных движений в сочетании с хлопками.</w:t>
            </w:r>
          </w:p>
          <w:p w14:paraId="7E4B3A86" w14:textId="6CF74412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i/>
                <w:sz w:val="24"/>
                <w:szCs w:val="24"/>
              </w:rPr>
              <w:t>• Строевые упражнения:</w:t>
            </w:r>
          </w:p>
          <w:p w14:paraId="271131F0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повороты направо, налево, кругом на месте переступанием и в движении.</w:t>
            </w:r>
          </w:p>
          <w:p w14:paraId="59B57ACF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2266D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Подвижные игры:</w:t>
            </w: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      </w:r>
            <w:proofErr w:type="gramEnd"/>
          </w:p>
          <w:p w14:paraId="22354100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3)</w:t>
            </w:r>
            <w:r w:rsidRPr="002266D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Спортивные упражнения</w:t>
            </w: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      </w:r>
          </w:p>
          <w:p w14:paraId="700B62C1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Катание на санках: подъем с санками на гору, скатывание с горки, торможение при спуске, катание на санках друг друга.</w:t>
            </w:r>
          </w:p>
          <w:p w14:paraId="7FD88A6F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Катание на трехколесном и двухколесном велосипеде, самокате: по прямой, по кругу с поворотами, с разной скоростью.</w:t>
            </w:r>
            <w:proofErr w:type="gramEnd"/>
          </w:p>
          <w:p w14:paraId="3143BC23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Ходьба на лыжах: скользящим шагом, повороты на месте, подъем на гору «ступающим шагом» и «</w:t>
            </w:r>
            <w:proofErr w:type="spell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полуёлочкой</w:t>
            </w:r>
            <w:proofErr w:type="spell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0E954F47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Плавание: погружение в воду с головой, попеременные движения ног в воде, держась за бортик, доску, палку, игры с предметами в воде, доставание их со дна, ходьба за предметом в воде.</w:t>
            </w:r>
          </w:p>
          <w:p w14:paraId="110F11FD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</w:t>
            </w:r>
            <w:r w:rsidRPr="002266D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Формирование основ здорового образа жизни</w:t>
            </w: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: педагог уточняет 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 первичные представления об отдельных видах спорта.</w:t>
            </w:r>
          </w:p>
          <w:p w14:paraId="0A31DD6C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5)</w:t>
            </w:r>
            <w:r w:rsidRPr="002266D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Активный отдых.</w:t>
            </w:r>
          </w:p>
          <w:p w14:paraId="360828CA" w14:textId="64FB5595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i/>
                <w:sz w:val="24"/>
                <w:szCs w:val="24"/>
              </w:rPr>
              <w:t>• Физкультурные праздники и досуги</w:t>
            </w: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1-1,5 часов.</w:t>
            </w:r>
          </w:p>
          <w:p w14:paraId="72119BD4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Досуг организуется 1 -2 раза в месяц во второй половине дня преимущественно на свежем воздухе, продолжительностью 20-25 минут. Содержание составляют: подвижные игры, игры с элементами соревнования, аттракционы, музыкальн</w:t>
            </w: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ритмические и танцевальные упражнения.</w:t>
            </w:r>
          </w:p>
          <w:p w14:paraId="28941B0A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</w:t>
            </w:r>
          </w:p>
          <w:p w14:paraId="5E47BE67" w14:textId="190F1677" w:rsidR="003D1A39" w:rsidRPr="00D00E82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i/>
                <w:sz w:val="24"/>
                <w:szCs w:val="24"/>
              </w:rPr>
              <w:t>• Дни здоровья</w:t>
            </w: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проводятся 1 раз в три месяца. В этот день проводятся физкультурно-оздоровительные мероприятия, прогулки, игры на свежем воздухе.</w:t>
            </w:r>
          </w:p>
        </w:tc>
      </w:tr>
      <w:tr w:rsidR="00286A93" w:rsidRPr="00D00E82" w14:paraId="70E621E4" w14:textId="77777777" w:rsidTr="00286A93">
        <w:trPr>
          <w:trHeight w:val="462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4DBE0365" w14:textId="77777777" w:rsidR="00286A93" w:rsidRPr="005C0A89" w:rsidRDefault="00286A93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14:paraId="6B909CDD" w14:textId="77777777" w:rsidR="00286A93" w:rsidRPr="00B34D41" w:rsidRDefault="00286A93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 w:rsidRPr="00B34D41">
              <w:rPr>
                <w:rFonts w:ascii="Times New Roman" w:hAnsi="Times New Roman" w:cs="Times New Roman"/>
                <w:b/>
                <w:sz w:val="24"/>
                <w:szCs w:val="24"/>
              </w:rPr>
              <w:t>«Жизнь», «Здоровье»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25DEB0B7" w14:textId="77777777" w:rsidR="00286A93" w:rsidRPr="00B34D41" w:rsidRDefault="00286A93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14:paraId="6B2E1BA5" w14:textId="77777777" w:rsidR="00286A93" w:rsidRPr="00B34D41" w:rsidRDefault="00286A93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формирование у ребёнка </w:t>
            </w:r>
            <w:proofErr w:type="spellStart"/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возрастосообразных</w:t>
            </w:r>
            <w:proofErr w:type="spellEnd"/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  <w:p w14:paraId="62E76780" w14:textId="77777777" w:rsidR="00286A93" w:rsidRPr="00B34D41" w:rsidRDefault="00286A93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14:paraId="627A7C54" w14:textId="77777777" w:rsidR="00286A93" w:rsidRPr="00B34D41" w:rsidRDefault="00286A93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воспитание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активности,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самостоятельности,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самоуважения, коммуникабельности, уверенности и других личностных качеств;</w:t>
            </w:r>
          </w:p>
          <w:p w14:paraId="100092C3" w14:textId="77777777" w:rsidR="00286A93" w:rsidRPr="00B34D41" w:rsidRDefault="00286A93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14:paraId="2C9F289F" w14:textId="010AFA11" w:rsidR="00286A93" w:rsidRPr="00D00E82" w:rsidRDefault="00286A93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основных гигиенических навыков, представлений о здоровом образе жизни.</w:t>
            </w:r>
          </w:p>
        </w:tc>
      </w:tr>
    </w:tbl>
    <w:p w14:paraId="5A06807A" w14:textId="2E4F71EA" w:rsidR="00B85414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C3A451" w14:textId="77777777" w:rsidR="002A2726" w:rsidRPr="00163E5D" w:rsidRDefault="002A2726" w:rsidP="00B8541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2B8C340" w14:textId="77777777" w:rsidR="001E150D" w:rsidRPr="00673A01" w:rsidRDefault="001E150D" w:rsidP="001E150D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673A01">
        <w:rPr>
          <w:rFonts w:ascii="Times New Roman" w:hAnsi="Times New Roman" w:cs="Times New Roman"/>
          <w:iCs/>
          <w:sz w:val="28"/>
          <w:szCs w:val="28"/>
          <w:u w:val="single"/>
        </w:rPr>
        <w:t>Часть, формируемая участниками ОО</w:t>
      </w:r>
      <w:r w:rsidRPr="00673A01">
        <w:rPr>
          <w:rStyle w:val="a8"/>
          <w:rFonts w:ascii="Times New Roman" w:hAnsi="Times New Roman" w:cs="Times New Roman"/>
          <w:iCs/>
          <w:color w:val="FF0000"/>
          <w:sz w:val="28"/>
          <w:szCs w:val="28"/>
          <w:u w:val="single"/>
        </w:rPr>
        <w:footnoteReference w:id="1"/>
      </w:r>
    </w:p>
    <w:p w14:paraId="65276742" w14:textId="77777777" w:rsidR="001E150D" w:rsidRDefault="001E150D" w:rsidP="001E150D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3B1363B" w14:textId="77777777" w:rsidR="001E150D" w:rsidRPr="00673A01" w:rsidRDefault="001E150D" w:rsidP="001E150D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51885">
        <w:rPr>
          <w:rFonts w:ascii="Times New Roman" w:hAnsi="Times New Roman" w:cs="Times New Roman"/>
          <w:iCs/>
          <w:sz w:val="28"/>
          <w:szCs w:val="28"/>
          <w:highlight w:val="lightGray"/>
        </w:rPr>
        <w:t>Парциальная программа «Юный эколог», С. Н. Николаева.</w:t>
      </w:r>
    </w:p>
    <w:p w14:paraId="307A3473" w14:textId="77777777" w:rsidR="001E150D" w:rsidRDefault="001E150D" w:rsidP="001E150D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673A01">
        <w:rPr>
          <w:rFonts w:ascii="Times New Roman" w:hAnsi="Times New Roman" w:cs="Times New Roman"/>
          <w:i/>
          <w:iCs/>
          <w:sz w:val="24"/>
          <w:szCs w:val="28"/>
        </w:rPr>
        <w:t xml:space="preserve">Цель: </w:t>
      </w:r>
      <w:r w:rsidRPr="00074F3A">
        <w:rPr>
          <w:rFonts w:ascii="Times New Roman" w:hAnsi="Times New Roman" w:cs="Times New Roman"/>
          <w:iCs/>
          <w:sz w:val="24"/>
          <w:szCs w:val="28"/>
        </w:rPr>
        <w:t>формирование начал экологической культур</w:t>
      </w:r>
      <w:proofErr w:type="gramStart"/>
      <w:r w:rsidRPr="00074F3A">
        <w:rPr>
          <w:rFonts w:ascii="Times New Roman" w:hAnsi="Times New Roman" w:cs="Times New Roman"/>
          <w:iCs/>
          <w:sz w:val="24"/>
          <w:szCs w:val="28"/>
        </w:rPr>
        <w:t>ы(</w:t>
      </w:r>
      <w:proofErr w:type="gramEnd"/>
      <w:r w:rsidRPr="00074F3A">
        <w:rPr>
          <w:rFonts w:ascii="Times New Roman" w:hAnsi="Times New Roman" w:cs="Times New Roman"/>
          <w:iCs/>
          <w:sz w:val="24"/>
          <w:szCs w:val="28"/>
        </w:rPr>
        <w:t>правильного отношения реб</w:t>
      </w:r>
      <w:r>
        <w:rPr>
          <w:rFonts w:ascii="Times New Roman" w:hAnsi="Times New Roman" w:cs="Times New Roman"/>
          <w:iCs/>
          <w:sz w:val="24"/>
          <w:szCs w:val="28"/>
        </w:rPr>
        <w:t xml:space="preserve">енка к природе, его окружающей, </w:t>
      </w:r>
      <w:r w:rsidRPr="00074F3A">
        <w:rPr>
          <w:rFonts w:ascii="Times New Roman" w:hAnsi="Times New Roman" w:cs="Times New Roman"/>
          <w:iCs/>
          <w:sz w:val="24"/>
          <w:szCs w:val="28"/>
        </w:rPr>
        <w:t>к себе и людям как части природы, к вещам и материалам природного происхождения, которыми он пользуется).</w:t>
      </w:r>
    </w:p>
    <w:p w14:paraId="5B3AF066" w14:textId="77777777" w:rsidR="001E150D" w:rsidRDefault="001E150D" w:rsidP="001E150D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8"/>
        </w:rPr>
      </w:pPr>
    </w:p>
    <w:p w14:paraId="7F2563F9" w14:textId="77777777" w:rsidR="001E150D" w:rsidRDefault="001E150D" w:rsidP="001E150D">
      <w:pPr>
        <w:spacing w:after="0"/>
        <w:jc w:val="both"/>
      </w:pPr>
      <w:r w:rsidRPr="00673A01">
        <w:rPr>
          <w:rFonts w:ascii="Times New Roman" w:hAnsi="Times New Roman" w:cs="Times New Roman"/>
          <w:i/>
          <w:iCs/>
          <w:sz w:val="24"/>
          <w:szCs w:val="28"/>
        </w:rPr>
        <w:t>Задачи:</w:t>
      </w:r>
      <w:r w:rsidRPr="00673A01">
        <w:t xml:space="preserve"> </w:t>
      </w:r>
    </w:p>
    <w:p w14:paraId="58794F60" w14:textId="77777777" w:rsidR="001E150D" w:rsidRPr="00074F3A" w:rsidRDefault="001E150D" w:rsidP="001E150D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 xml:space="preserve">• </w:t>
      </w:r>
      <w:r w:rsidRPr="00074F3A">
        <w:rPr>
          <w:rFonts w:ascii="Times New Roman" w:hAnsi="Times New Roman" w:cs="Times New Roman"/>
          <w:iCs/>
          <w:sz w:val="24"/>
          <w:szCs w:val="28"/>
        </w:rPr>
        <w:t>формирование у дошкольников осознано правильного, гуманного отношения к природе;</w:t>
      </w:r>
    </w:p>
    <w:p w14:paraId="40E702E5" w14:textId="77777777" w:rsidR="001E150D" w:rsidRPr="00074F3A" w:rsidRDefault="001E150D" w:rsidP="001E150D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 xml:space="preserve">• </w:t>
      </w:r>
      <w:r w:rsidRPr="00074F3A">
        <w:rPr>
          <w:rFonts w:ascii="Times New Roman" w:hAnsi="Times New Roman" w:cs="Times New Roman"/>
          <w:iCs/>
          <w:sz w:val="24"/>
          <w:szCs w:val="28"/>
        </w:rPr>
        <w:t>накопление знаний о живой и неживой природе, взаимосвязи и взаимод</w:t>
      </w:r>
      <w:r>
        <w:rPr>
          <w:rFonts w:ascii="Times New Roman" w:hAnsi="Times New Roman" w:cs="Times New Roman"/>
          <w:iCs/>
          <w:sz w:val="24"/>
          <w:szCs w:val="28"/>
        </w:rPr>
        <w:t xml:space="preserve">ействии всех природных объектов </w:t>
      </w:r>
      <w:r w:rsidRPr="00074F3A">
        <w:rPr>
          <w:rFonts w:ascii="Times New Roman" w:hAnsi="Times New Roman" w:cs="Times New Roman"/>
          <w:iCs/>
          <w:sz w:val="24"/>
          <w:szCs w:val="28"/>
        </w:rPr>
        <w:t>экологии;</w:t>
      </w:r>
    </w:p>
    <w:p w14:paraId="7966F00B" w14:textId="77777777" w:rsidR="001E150D" w:rsidRPr="00074F3A" w:rsidRDefault="001E150D" w:rsidP="001E150D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 xml:space="preserve">• </w:t>
      </w:r>
      <w:r w:rsidRPr="00074F3A">
        <w:rPr>
          <w:rFonts w:ascii="Times New Roman" w:hAnsi="Times New Roman" w:cs="Times New Roman"/>
          <w:iCs/>
          <w:sz w:val="24"/>
          <w:szCs w:val="28"/>
        </w:rPr>
        <w:t>формирование у детей практических навыков и умений в разнообразной деят</w:t>
      </w:r>
      <w:r>
        <w:rPr>
          <w:rFonts w:ascii="Times New Roman" w:hAnsi="Times New Roman" w:cs="Times New Roman"/>
          <w:iCs/>
          <w:sz w:val="24"/>
          <w:szCs w:val="28"/>
        </w:rPr>
        <w:t xml:space="preserve">ельности в природе, правильного </w:t>
      </w:r>
      <w:r w:rsidRPr="00074F3A">
        <w:rPr>
          <w:rFonts w:ascii="Times New Roman" w:hAnsi="Times New Roman" w:cs="Times New Roman"/>
          <w:iCs/>
          <w:sz w:val="24"/>
          <w:szCs w:val="28"/>
        </w:rPr>
        <w:t>поведения и общения;</w:t>
      </w:r>
    </w:p>
    <w:p w14:paraId="7D13C290" w14:textId="77777777" w:rsidR="001E150D" w:rsidRPr="00074F3A" w:rsidRDefault="001E150D" w:rsidP="001E150D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 xml:space="preserve">• </w:t>
      </w:r>
      <w:r w:rsidRPr="00074F3A">
        <w:rPr>
          <w:rFonts w:ascii="Times New Roman" w:hAnsi="Times New Roman" w:cs="Times New Roman"/>
          <w:iCs/>
          <w:sz w:val="24"/>
          <w:szCs w:val="28"/>
        </w:rPr>
        <w:t>воспитание потребности в созидании и творчестве;</w:t>
      </w:r>
    </w:p>
    <w:p w14:paraId="7A1C1627" w14:textId="77777777" w:rsidR="001E150D" w:rsidRPr="00074F3A" w:rsidRDefault="001E150D" w:rsidP="001E150D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 xml:space="preserve">• </w:t>
      </w:r>
      <w:r w:rsidRPr="00074F3A">
        <w:rPr>
          <w:rFonts w:ascii="Times New Roman" w:hAnsi="Times New Roman" w:cs="Times New Roman"/>
          <w:iCs/>
          <w:sz w:val="24"/>
          <w:szCs w:val="28"/>
        </w:rPr>
        <w:t>создание условий для полноценного экологического воспитания;</w:t>
      </w:r>
    </w:p>
    <w:p w14:paraId="228AE283" w14:textId="77777777" w:rsidR="001E150D" w:rsidRDefault="001E150D" w:rsidP="001E150D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 xml:space="preserve">• </w:t>
      </w:r>
      <w:r w:rsidRPr="00074F3A">
        <w:rPr>
          <w:rFonts w:ascii="Times New Roman" w:hAnsi="Times New Roman" w:cs="Times New Roman"/>
          <w:iCs/>
          <w:sz w:val="24"/>
          <w:szCs w:val="28"/>
        </w:rPr>
        <w:t>воспитание любви к природе через прямое общение с ней.</w:t>
      </w:r>
    </w:p>
    <w:p w14:paraId="4520774F" w14:textId="77777777" w:rsidR="001E150D" w:rsidRDefault="001E150D" w:rsidP="001E150D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8"/>
        </w:rPr>
      </w:pPr>
    </w:p>
    <w:p w14:paraId="098DE2A0" w14:textId="7AD362B7" w:rsidR="001E150D" w:rsidRDefault="001E150D" w:rsidP="001E150D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673A01">
        <w:rPr>
          <w:rFonts w:ascii="Times New Roman" w:hAnsi="Times New Roman" w:cs="Times New Roman"/>
          <w:i/>
          <w:iCs/>
          <w:sz w:val="24"/>
          <w:szCs w:val="28"/>
        </w:rPr>
        <w:t>Планируемые результаты</w:t>
      </w:r>
      <w:r>
        <w:rPr>
          <w:rFonts w:ascii="Times New Roman" w:hAnsi="Times New Roman" w:cs="Times New Roman"/>
          <w:i/>
          <w:iCs/>
          <w:sz w:val="24"/>
          <w:szCs w:val="28"/>
        </w:rPr>
        <w:t xml:space="preserve"> (с 4 до 5 лет)</w:t>
      </w:r>
      <w:r w:rsidRPr="00673A01">
        <w:rPr>
          <w:rFonts w:ascii="Times New Roman" w:hAnsi="Times New Roman" w:cs="Times New Roman"/>
          <w:i/>
          <w:iCs/>
          <w:sz w:val="24"/>
          <w:szCs w:val="28"/>
        </w:rPr>
        <w:t>:</w:t>
      </w:r>
    </w:p>
    <w:p w14:paraId="353839E4" w14:textId="61635DD3" w:rsidR="001E150D" w:rsidRPr="001E150D" w:rsidRDefault="001E150D" w:rsidP="001E150D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 xml:space="preserve">• </w:t>
      </w:r>
      <w:r w:rsidRPr="001E150D">
        <w:rPr>
          <w:rFonts w:ascii="Times New Roman" w:hAnsi="Times New Roman" w:cs="Times New Roman"/>
          <w:iCs/>
          <w:sz w:val="24"/>
          <w:szCs w:val="28"/>
        </w:rPr>
        <w:t>интерес ребен</w:t>
      </w:r>
      <w:r>
        <w:rPr>
          <w:rFonts w:ascii="Times New Roman" w:hAnsi="Times New Roman" w:cs="Times New Roman"/>
          <w:iCs/>
          <w:sz w:val="24"/>
          <w:szCs w:val="28"/>
        </w:rPr>
        <w:t xml:space="preserve">ка к объектам окружающего мира, </w:t>
      </w:r>
      <w:r w:rsidRPr="001E150D">
        <w:rPr>
          <w:rFonts w:ascii="Times New Roman" w:hAnsi="Times New Roman" w:cs="Times New Roman"/>
          <w:iCs/>
          <w:sz w:val="24"/>
          <w:szCs w:val="28"/>
        </w:rPr>
        <w:t>сопровождающийся попытками их анализировать;</w:t>
      </w:r>
    </w:p>
    <w:p w14:paraId="49119F4B" w14:textId="532CE7D1" w:rsidR="001E150D" w:rsidRPr="001E150D" w:rsidRDefault="001E150D" w:rsidP="001E150D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 xml:space="preserve">• </w:t>
      </w:r>
      <w:r w:rsidRPr="001E150D">
        <w:rPr>
          <w:rFonts w:ascii="Times New Roman" w:hAnsi="Times New Roman" w:cs="Times New Roman"/>
          <w:iCs/>
          <w:sz w:val="24"/>
          <w:szCs w:val="28"/>
        </w:rPr>
        <w:t xml:space="preserve">участие в той или иной деятельности вместе </w:t>
      </w:r>
      <w:proofErr w:type="gramStart"/>
      <w:r w:rsidRPr="001E150D">
        <w:rPr>
          <w:rFonts w:ascii="Times New Roman" w:hAnsi="Times New Roman" w:cs="Times New Roman"/>
          <w:iCs/>
          <w:sz w:val="24"/>
          <w:szCs w:val="28"/>
        </w:rPr>
        <w:t>со</w:t>
      </w:r>
      <w:proofErr w:type="gramEnd"/>
      <w:r w:rsidRPr="001E150D">
        <w:rPr>
          <w:rFonts w:ascii="Times New Roman" w:hAnsi="Times New Roman" w:cs="Times New Roman"/>
          <w:iCs/>
          <w:sz w:val="24"/>
          <w:szCs w:val="28"/>
        </w:rPr>
        <w:t xml:space="preserve"> взрослыми с проявлением самостоятельности и творчества;</w:t>
      </w:r>
    </w:p>
    <w:p w14:paraId="4418D451" w14:textId="3552C89A" w:rsidR="001E150D" w:rsidRPr="001E150D" w:rsidRDefault="001E150D" w:rsidP="001E150D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 xml:space="preserve">• </w:t>
      </w:r>
      <w:r w:rsidRPr="001E150D">
        <w:rPr>
          <w:rFonts w:ascii="Times New Roman" w:hAnsi="Times New Roman" w:cs="Times New Roman"/>
          <w:iCs/>
          <w:sz w:val="24"/>
          <w:szCs w:val="28"/>
        </w:rPr>
        <w:t>общение с представителями животного и растительного мира, вызванное заботой о них;</w:t>
      </w:r>
    </w:p>
    <w:p w14:paraId="56748F06" w14:textId="476B0B41" w:rsidR="001E150D" w:rsidRDefault="001E150D" w:rsidP="001E150D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lastRenderedPageBreak/>
        <w:t xml:space="preserve">• </w:t>
      </w:r>
      <w:r w:rsidRPr="001E150D">
        <w:rPr>
          <w:rFonts w:ascii="Times New Roman" w:hAnsi="Times New Roman" w:cs="Times New Roman"/>
          <w:iCs/>
          <w:sz w:val="24"/>
          <w:szCs w:val="28"/>
        </w:rPr>
        <w:t>выполнение ряда правил поведения в окружающей среде</w:t>
      </w:r>
      <w:r w:rsidRPr="001E150D">
        <w:rPr>
          <w:rFonts w:ascii="Times New Roman" w:hAnsi="Times New Roman" w:cs="Times New Roman"/>
          <w:iCs/>
          <w:sz w:val="24"/>
          <w:szCs w:val="28"/>
        </w:rPr>
        <w:cr/>
      </w:r>
    </w:p>
    <w:p w14:paraId="325F3FF4" w14:textId="12717418" w:rsidR="002C6111" w:rsidRDefault="002C6111" w:rsidP="00B85414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/>
          <w:iCs/>
          <w:sz w:val="24"/>
          <w:szCs w:val="28"/>
        </w:rPr>
        <w:t xml:space="preserve">Формы и методы работы с детьми: </w:t>
      </w:r>
    </w:p>
    <w:p w14:paraId="257F6D59" w14:textId="56E30D7F" w:rsidR="002C6111" w:rsidRDefault="002C6111" w:rsidP="00B85414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>• циклы наблюдений за растениями и животными,</w:t>
      </w:r>
    </w:p>
    <w:p w14:paraId="753394DE" w14:textId="3D55F721" w:rsidR="002C6111" w:rsidRDefault="002C6111" w:rsidP="00B85414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>• занятия,</w:t>
      </w:r>
    </w:p>
    <w:p w14:paraId="5F899CEC" w14:textId="7EBEB7C0" w:rsidR="002C6111" w:rsidRDefault="002C6111" w:rsidP="00B85414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>• целевые прогулки,</w:t>
      </w:r>
    </w:p>
    <w:p w14:paraId="25F68E52" w14:textId="07DED219" w:rsidR="002C6111" w:rsidRDefault="002C6111" w:rsidP="00B85414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>• экскурсии,</w:t>
      </w:r>
    </w:p>
    <w:p w14:paraId="759C4A64" w14:textId="3BEDE3AD" w:rsidR="002C6111" w:rsidRDefault="002C6111" w:rsidP="00B85414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>• игровые обучающие ситуации с использованием игрушек и литературных персонажей.</w:t>
      </w:r>
    </w:p>
    <w:p w14:paraId="30443C7D" w14:textId="77777777" w:rsidR="002C6111" w:rsidRPr="002C6111" w:rsidRDefault="002C6111" w:rsidP="00B85414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</w:p>
    <w:p w14:paraId="5A729A07" w14:textId="3F4AC473" w:rsidR="00163E5D" w:rsidRPr="002C6111" w:rsidRDefault="00E4052B" w:rsidP="00B8541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1E150D">
        <w:rPr>
          <w:rFonts w:ascii="Times New Roman" w:hAnsi="Times New Roman" w:cs="Times New Roman"/>
          <w:i/>
          <w:iCs/>
          <w:sz w:val="24"/>
          <w:szCs w:val="28"/>
        </w:rPr>
        <w:t>Содержание работы: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9497"/>
      </w:tblGrid>
      <w:tr w:rsidR="00F72BB1" w:rsidRPr="00E4052B" w14:paraId="572078B9" w14:textId="77777777" w:rsidTr="00F17994">
        <w:tc>
          <w:tcPr>
            <w:tcW w:w="5920" w:type="dxa"/>
          </w:tcPr>
          <w:p w14:paraId="7E7CEC51" w14:textId="5C055DF3" w:rsidR="00F72BB1" w:rsidRPr="00E4052B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05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Задачи</w:t>
            </w:r>
          </w:p>
        </w:tc>
        <w:tc>
          <w:tcPr>
            <w:tcW w:w="9497" w:type="dxa"/>
          </w:tcPr>
          <w:p w14:paraId="1982E985" w14:textId="5622076B" w:rsidR="00F72BB1" w:rsidRPr="00E4052B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05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Содержание</w:t>
            </w:r>
          </w:p>
        </w:tc>
      </w:tr>
      <w:tr w:rsidR="00F72BB1" w:rsidRPr="00E4052B" w14:paraId="390C0644" w14:textId="77777777" w:rsidTr="00F17994">
        <w:tc>
          <w:tcPr>
            <w:tcW w:w="5920" w:type="dxa"/>
          </w:tcPr>
          <w:p w14:paraId="13C42667" w14:textId="1CB003A0" w:rsidR="00F72BB1" w:rsidRPr="002C6111" w:rsidRDefault="002C6111" w:rsidP="00B8541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Формировать у детей осознанное отношение к растениям, животным, предметам, самому себе как части природы.</w:t>
            </w:r>
          </w:p>
        </w:tc>
        <w:tc>
          <w:tcPr>
            <w:tcW w:w="9497" w:type="dxa"/>
          </w:tcPr>
          <w:p w14:paraId="7AF8C911" w14:textId="77777777" w:rsidR="00F72BB1" w:rsidRDefault="002C6111" w:rsidP="00B8541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воспитатель (как носитель экологической культуры) знакомит детей со способами общения с природой, учит наблюдать за окружающим миром, устанавливать элементарные связи и зависимости, испытывать радость от осознанного взаимодействия с живыми существами, которые находятся рядом, воспитывает потребность в созидании, творчестве</w:t>
            </w:r>
          </w:p>
          <w:p w14:paraId="17AE542F" w14:textId="77777777" w:rsidR="002C6111" w:rsidRDefault="002C6111" w:rsidP="002C611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воспитатель использует игру в образовательной деятельности, во время труда, наблюдения, продумывает и организует игровые обучающие ситуации, инсценирование литературных произведений</w:t>
            </w:r>
            <w:r w:rsidR="004013D2">
              <w:rPr>
                <w:rFonts w:ascii="Times New Roman" w:hAnsi="Times New Roman" w:cs="Times New Roman"/>
                <w:iCs/>
                <w:sz w:val="24"/>
                <w:szCs w:val="24"/>
              </w:rPr>
              <w:t>, обыгрывает персонажей сказок</w:t>
            </w:r>
          </w:p>
          <w:p w14:paraId="0DBD5528" w14:textId="77777777" w:rsidR="004013D2" w:rsidRDefault="004013D2" w:rsidP="002C611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воспитатель уточняет с детьми форму, цвет, запах, размеры, характер поверхности и другие особенности объектов природы, учит по-разному, образно обозначать эти особенности, сравнивать явления, подбирать эпитеты, синонимы.</w:t>
            </w:r>
          </w:p>
          <w:p w14:paraId="6702050C" w14:textId="0CA217C7" w:rsidR="004013D2" w:rsidRPr="002C6111" w:rsidRDefault="004013D2" w:rsidP="002C611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воспитатель читает детям литературные произведения, вместе с детьми инсценируют их, создают иллюстрации к ним. Особое место отводится работе с произведениями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Е.Чарушина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</w:tbl>
    <w:p w14:paraId="60617F0A" w14:textId="3378946F" w:rsidR="00163E5D" w:rsidRDefault="00163E5D" w:rsidP="00B8541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A39BD0A" w14:textId="77777777" w:rsidR="00A51606" w:rsidRDefault="00A51606" w:rsidP="00B8541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4163520" w14:textId="77777777" w:rsidR="00A51606" w:rsidRDefault="00A51606" w:rsidP="00B8541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300D648" w14:textId="77777777" w:rsidR="00A51606" w:rsidRDefault="00A51606" w:rsidP="00B8541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22950D6" w14:textId="77777777" w:rsidR="00A51606" w:rsidRDefault="00A51606" w:rsidP="00B8541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60F02ED" w14:textId="77777777" w:rsidR="00A51606" w:rsidRDefault="00A51606" w:rsidP="00B8541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8F00820" w14:textId="77777777" w:rsidR="00A51606" w:rsidRDefault="00A51606" w:rsidP="00B8541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F59E6EE" w14:textId="77777777" w:rsidR="00A51606" w:rsidRDefault="00A51606" w:rsidP="00A516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sectPr w:rsidR="00A51606" w:rsidSect="00B85414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040A4163" w14:textId="021CA105" w:rsidR="00A51606" w:rsidRDefault="00A51606" w:rsidP="00A516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>Список методической литературы</w:t>
      </w:r>
    </w:p>
    <w:p w14:paraId="187B1882" w14:textId="77777777" w:rsidR="00A51606" w:rsidRPr="001C5969" w:rsidRDefault="00A51606" w:rsidP="00A516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E0D38EF" w14:textId="21377C3D" w:rsidR="00A51606" w:rsidRDefault="00A51606" w:rsidP="00A5160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Гербова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В.В. Развитие речи в детском саду: Конспекты занятий с детьми 4-5 лет. – 2-е изд.,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 доп. - М.: МОЗАИКА-СИНТЕЗ, 2020.</w:t>
      </w:r>
    </w:p>
    <w:p w14:paraId="1C4DFE18" w14:textId="438FE28B" w:rsidR="00A51606" w:rsidRPr="006A0341" w:rsidRDefault="00A51606" w:rsidP="00A51606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2</w:t>
      </w: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Помораева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И.А.,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Позина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В.А.Формирование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элементарных математических представлений: Конспекты занятий: 4-5 лет. – 2-е изд.,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МОЗАИКА-СИНТЕЗ, 2020.</w:t>
      </w:r>
    </w:p>
    <w:p w14:paraId="7719AD51" w14:textId="5BF36648" w:rsidR="00A51606" w:rsidRDefault="00A51606" w:rsidP="00A51606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3</w:t>
      </w: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Комарова </w:t>
      </w: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Т.С. Изобразительная деятельность в детском саду. Конспекты занятий с детьми 4-5 лет. – 2-е изд.,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МОЗАИКА-СИНТЕЗ, 2020.</w:t>
      </w:r>
    </w:p>
    <w:p w14:paraId="2F1AEB05" w14:textId="747B3FC4" w:rsidR="00A51606" w:rsidRDefault="00A51606" w:rsidP="00A51606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4. Колдина Д.Н. Лепка в детском саду. Конспекты занятий с детьми 4-5 лет. – 2-е изд.,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</w:t>
      </w:r>
      <w:r w:rsidRPr="0084679C">
        <w:t xml:space="preserve"> </w:t>
      </w:r>
      <w:r w:rsidRPr="0084679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МОЗАИКА-СИНТЕЗ, 20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21.</w:t>
      </w:r>
    </w:p>
    <w:p w14:paraId="36B6FC8D" w14:textId="330B4DC2" w:rsidR="00A51606" w:rsidRPr="006A0341" w:rsidRDefault="00A51606" w:rsidP="00A51606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5. </w:t>
      </w:r>
      <w:r w:rsidRPr="0084679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Колдина Д.Н. 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Аппликация</w:t>
      </w:r>
      <w:r w:rsidRPr="0084679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в детском саду. Конспекты занятий с детьми 4-5 лет. – 2-е изд., </w:t>
      </w:r>
      <w:proofErr w:type="spellStart"/>
      <w:r w:rsidRPr="0084679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84679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 МОЗАИКА-СИНТЕЗ, 2021.</w:t>
      </w:r>
    </w:p>
    <w:p w14:paraId="25038FFB" w14:textId="108D0C2E" w:rsidR="00A51606" w:rsidRPr="006A0341" w:rsidRDefault="00A51606" w:rsidP="00A51606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6</w:t>
      </w: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Дыбина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О.В. Ознакомление с предметным и социальным окружением. Конспекты занятий с детьми 4-5 лет. – 2-е изд.,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 МОЗАИКА-СИНТЕЗ, 2020.</w:t>
      </w:r>
    </w:p>
    <w:p w14:paraId="14B75319" w14:textId="6E9344A6" w:rsidR="00A51606" w:rsidRPr="006A0341" w:rsidRDefault="00A51606" w:rsidP="00A51606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7</w:t>
      </w: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Соломенникова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О.А. Ознакомление с природой в детском саду: Средняя группа. – М.: МОЗАИКА-СИНТЕЗ, 2019.</w:t>
      </w:r>
    </w:p>
    <w:p w14:paraId="57FBA16D" w14:textId="5DA97464" w:rsidR="00A51606" w:rsidRDefault="00A51606" w:rsidP="00A51606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8</w:t>
      </w: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Куцакова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Л.В. Занятия по конструированию из строительного материала в средней группе детского сада. Конспекты занятий.— М.: Мозаика-Синтез, 2006.</w:t>
      </w:r>
    </w:p>
    <w:p w14:paraId="6B6CA70A" w14:textId="46003CAA" w:rsidR="00A51606" w:rsidRDefault="00A51606" w:rsidP="00A51606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9.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Куцакова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Л.В. Конструирование и ручной труд в детском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саду. Программа и методические </w:t>
      </w: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рекомендации: МОЗАИКА-СИНТЕЗ; Москва; 2010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14:paraId="42511FAC" w14:textId="0F80DAE3" w:rsidR="00A51606" w:rsidRPr="006A0341" w:rsidRDefault="00A51606" w:rsidP="00A51606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Лиштван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З.В. Конструирование: Пособие для воспитателей детского сада. – М.: Просвещение, 1981.</w:t>
      </w:r>
    </w:p>
    <w:p w14:paraId="3D38D8D5" w14:textId="5CAA3D25" w:rsidR="00A51606" w:rsidRPr="006A0341" w:rsidRDefault="00A51606" w:rsidP="00A51606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</w:t>
      </w: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Пензулаева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Л.И. Физическая культура в детском саду: Конспекты занятий для работы с детьми 4-5 лет. – М.: МОЗАИКА-СИНТЕЗ, 2020.</w:t>
      </w:r>
    </w:p>
    <w:p w14:paraId="48E34AEE" w14:textId="21C47752" w:rsidR="00A51606" w:rsidRDefault="00A51606" w:rsidP="00A51606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12</w:t>
      </w: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Пензулаева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Л.И. Оздоровительная гимнастика. Комплексы упражнений для детей 4-5 лет.  – М.: МОЗАИКА-СИНТЕЗ, 2020.</w:t>
      </w:r>
    </w:p>
    <w:p w14:paraId="52BE6759" w14:textId="00A47C94" w:rsidR="00A51606" w:rsidRPr="006A0341" w:rsidRDefault="00A51606" w:rsidP="00A51606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13.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Щеткин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А.В. Театральная деятельность в детском саду. Для занятий с детьми 4-5 лет</w:t>
      </w:r>
      <w:proofErr w:type="gram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/ П</w:t>
      </w:r>
      <w:proofErr w:type="gram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од ред. О.Ф. Горбуновой. – 2-е изд.,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– М.:</w:t>
      </w:r>
      <w:r w:rsidRPr="00996DD9">
        <w:t xml:space="preserve"> </w:t>
      </w:r>
      <w:r w:rsidRPr="00996DD9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МОЗАИКА-СИНТЕЗ, 202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1.</w:t>
      </w:r>
    </w:p>
    <w:p w14:paraId="6D8FA7D5" w14:textId="17C8217C" w:rsidR="00A51606" w:rsidRPr="006A0341" w:rsidRDefault="00A51606" w:rsidP="00A51606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4</w:t>
      </w: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Абрамова Л.В.,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Слепцова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И.Ф. Социально-коммуникативное развитие дошкольников. Средняя группа. 4-5 лет. – 2-е изд.,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МОЗАИКА-СИНТЕЗ, 2020.</w:t>
      </w:r>
    </w:p>
    <w:p w14:paraId="3B2682CD" w14:textId="288156C3" w:rsidR="00A51606" w:rsidRPr="006A0341" w:rsidRDefault="00A51606" w:rsidP="00A51606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5</w:t>
      </w: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Петрова В.И.,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Стульник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Т.Д. Этические беседы с дошкольниками: Основы нравственного воспитания: Для занятий с детьми 4-7 лет. – М.: МОЗАИКА-СИНТЕЗ, 2020.</w:t>
      </w:r>
    </w:p>
    <w:p w14:paraId="4F74C604" w14:textId="2BB2FA0F" w:rsidR="00A51606" w:rsidRPr="006A0341" w:rsidRDefault="00A51606" w:rsidP="00A51606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6</w:t>
      </w: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Павлова Л.Ю. Сборник дидактических игр по ознакомлению с окружающим миром: Для занятий с детьми 4-7 лет. – М.: МОЗАИКА-СИНТЕЗ, 2020.</w:t>
      </w:r>
    </w:p>
    <w:p w14:paraId="4DDD7599" w14:textId="214636E4" w:rsidR="00A51606" w:rsidRPr="006A0341" w:rsidRDefault="00A51606" w:rsidP="00A51606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17</w:t>
      </w: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Степаненкова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Э.Я.  Сборник подвижных игр. Для занятий с детьми 2-7 лет. – М.: МОЗАИКА-СИНТЕЗ, 2020.</w:t>
      </w:r>
    </w:p>
    <w:p w14:paraId="43F548DF" w14:textId="31D1F9D6" w:rsidR="00A51606" w:rsidRPr="006A0341" w:rsidRDefault="00A51606" w:rsidP="00A51606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18</w:t>
      </w: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Борисова М.М. Малоподвижные игры и игровые упражнения: Методическое пособие для занятий с детьми 3-7 лет. – 3-е изд.,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 МОЗАИКА-СИНТЕЗ, 2020.</w:t>
      </w:r>
    </w:p>
    <w:p w14:paraId="33F96822" w14:textId="0A9B78C2" w:rsidR="00A51606" w:rsidRPr="001C5969" w:rsidRDefault="00A51606" w:rsidP="00A51606">
      <w:pPr>
        <w:tabs>
          <w:tab w:val="left" w:pos="8789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19</w:t>
      </w: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Образовательная деятельность на прогулках. Картотека прогулок на каждый день по программе «От рождения до школы» под редакцией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Н.Е.Вераксы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Т.С.Комаровой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М.А.Васильевой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Подготовительная группа (от 6 до 7 лет) /авт.-сост.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М.П.Костюченко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С.Ф.Виноградова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Н.В.Рогачева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– Волгоград: Учитель.</w:t>
      </w:r>
    </w:p>
    <w:p w14:paraId="33E006DD" w14:textId="77777777" w:rsidR="00A51606" w:rsidRDefault="00A51606" w:rsidP="00A51606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</w:p>
    <w:p w14:paraId="2194E0E3" w14:textId="77777777" w:rsidR="00A51606" w:rsidRDefault="00A51606" w:rsidP="00A51606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  <w:lastRenderedPageBreak/>
        <w:t>Нормативное сопровождение</w:t>
      </w:r>
    </w:p>
    <w:p w14:paraId="67841C6F" w14:textId="77777777" w:rsidR="00A51606" w:rsidRDefault="00A51606" w:rsidP="00A5160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Федеральный закон от 29.12.2012 № 273-ФЗ (ред. от 29.12.2022) «Об образовании в Российской Федерации» (с изм. и доп., вступ. в силу с 11.01.2023)</w:t>
      </w:r>
    </w:p>
    <w:p w14:paraId="5243C276" w14:textId="77777777" w:rsidR="00A51606" w:rsidRDefault="00A51606" w:rsidP="00A5160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2. Федеральный закон от 24.09.2022 № 371-ФЗ «О внесении изменений в Федеральный закон 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Об образовании в Российской Федерации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 статью 1 Федерального закона </w:t>
      </w:r>
      <w:r w:rsidRPr="005214E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Об обязательных требованиях в Российской Федерации</w:t>
      </w:r>
      <w:r w:rsidRPr="005214E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»</w:t>
      </w:r>
    </w:p>
    <w:p w14:paraId="0C88178A" w14:textId="77777777" w:rsidR="00A51606" w:rsidRDefault="00A51606" w:rsidP="00A5160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3. Федеральный закон от 31.07.2020 № 304-ФЗ 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«О внесении изменений в Федеральный закон “Об образовании в Российской Федерации”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по вопросам воспитания обучающихся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»</w:t>
      </w:r>
    </w:p>
    <w:p w14:paraId="5BFBC779" w14:textId="77777777" w:rsidR="00A51606" w:rsidRDefault="00A51606" w:rsidP="00A5160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Обновленный ФГОС ДО - Приказ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России от 08.11.2022 № 955 «О внесении изменений…» (Зарегистрировано в Минюсте России 06.02.2023 № 72264)</w:t>
      </w:r>
      <w:proofErr w:type="gramEnd"/>
    </w:p>
    <w:p w14:paraId="65204B97" w14:textId="77777777" w:rsidR="00A51606" w:rsidRDefault="00A51606" w:rsidP="00A5160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5. Указ Президента РФ 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09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.11.2022 №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809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«Об утверждении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Основ государственной политики по сохранению и укреплению традиционных российских духовно-нравственных ценностей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» </w:t>
      </w:r>
    </w:p>
    <w:p w14:paraId="2300C982" w14:textId="62ABBC0D" w:rsidR="00A51606" w:rsidRPr="005C428B" w:rsidRDefault="00A51606" w:rsidP="00A5160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sectPr w:rsidR="00A51606" w:rsidRPr="005C428B" w:rsidSect="00A51606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Приказ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России от 25.11.2022 № 1028 «Об утверждении федеральной образовательной программы дошкольного образования» (Зарегистрировано в Минюсте России 28.12.2022 № 718</w:t>
      </w:r>
      <w:proofErr w:type="gramEnd"/>
    </w:p>
    <w:bookmarkEnd w:id="0"/>
    <w:p w14:paraId="44747330" w14:textId="77777777" w:rsidR="00163E5D" w:rsidRPr="00163E5D" w:rsidRDefault="00163E5D" w:rsidP="00A516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63E5D" w:rsidRPr="00163E5D" w:rsidSect="00B8541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C4DAF5" w14:textId="77777777" w:rsidR="001C0C51" w:rsidRDefault="001C0C51" w:rsidP="001E150D">
      <w:pPr>
        <w:spacing w:after="0" w:line="240" w:lineRule="auto"/>
      </w:pPr>
      <w:r>
        <w:separator/>
      </w:r>
    </w:p>
  </w:endnote>
  <w:endnote w:type="continuationSeparator" w:id="0">
    <w:p w14:paraId="62A8DCD6" w14:textId="77777777" w:rsidR="001C0C51" w:rsidRDefault="001C0C51" w:rsidP="001E1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0AFF" w:usb1="4000247B" w:usb2="0000000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2773016"/>
      <w:docPartObj>
        <w:docPartGallery w:val="Page Numbers (Bottom of Page)"/>
        <w:docPartUnique/>
      </w:docPartObj>
    </w:sdtPr>
    <w:sdtContent>
      <w:p w14:paraId="50D3A5F9" w14:textId="77777777" w:rsidR="00A51606" w:rsidRDefault="00A5160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8A1">
          <w:rPr>
            <w:noProof/>
          </w:rPr>
          <w:t>2</w:t>
        </w:r>
        <w:r>
          <w:fldChar w:fldCharType="end"/>
        </w:r>
      </w:p>
    </w:sdtContent>
  </w:sdt>
  <w:p w14:paraId="629312E7" w14:textId="77777777" w:rsidR="00A51606" w:rsidRDefault="00A5160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2CE477" w14:textId="77777777" w:rsidR="001C0C51" w:rsidRDefault="001C0C51" w:rsidP="001E150D">
      <w:pPr>
        <w:spacing w:after="0" w:line="240" w:lineRule="auto"/>
      </w:pPr>
      <w:r>
        <w:separator/>
      </w:r>
    </w:p>
  </w:footnote>
  <w:footnote w:type="continuationSeparator" w:id="0">
    <w:p w14:paraId="02C21B37" w14:textId="77777777" w:rsidR="001C0C51" w:rsidRDefault="001C0C51" w:rsidP="001E150D">
      <w:pPr>
        <w:spacing w:after="0" w:line="240" w:lineRule="auto"/>
      </w:pPr>
      <w:r>
        <w:continuationSeparator/>
      </w:r>
    </w:p>
  </w:footnote>
  <w:footnote w:id="1">
    <w:p w14:paraId="68FAB3E0" w14:textId="77777777" w:rsidR="00A51606" w:rsidRPr="00673A01" w:rsidRDefault="00A51606" w:rsidP="001E150D">
      <w:pPr>
        <w:pStyle w:val="a6"/>
        <w:rPr>
          <w:color w:val="FF0000"/>
        </w:rPr>
      </w:pPr>
      <w:r w:rsidRPr="00673A01">
        <w:rPr>
          <w:rStyle w:val="a8"/>
          <w:color w:val="FF0000"/>
        </w:rPr>
        <w:footnoteRef/>
      </w:r>
      <w:r w:rsidRPr="00673A01">
        <w:rPr>
          <w:color w:val="FF0000"/>
        </w:rPr>
        <w:t xml:space="preserve"> В этом разделе прописываются парциальные программы, используемые в детском саду. Программа «Юный эколог» написана в качестве образца.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F50CC"/>
    <w:multiLevelType w:val="hybridMultilevel"/>
    <w:tmpl w:val="ACF0E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B3BF0"/>
    <w:multiLevelType w:val="hybridMultilevel"/>
    <w:tmpl w:val="4236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5C2520"/>
    <w:multiLevelType w:val="hybridMultilevel"/>
    <w:tmpl w:val="5B100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A1062"/>
    <w:multiLevelType w:val="hybridMultilevel"/>
    <w:tmpl w:val="752CA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5C6FCD"/>
    <w:multiLevelType w:val="hybridMultilevel"/>
    <w:tmpl w:val="6DFE1B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1426D6"/>
    <w:multiLevelType w:val="hybridMultilevel"/>
    <w:tmpl w:val="4F3E6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896"/>
    <w:rsid w:val="000016BF"/>
    <w:rsid w:val="000B3508"/>
    <w:rsid w:val="00163E5D"/>
    <w:rsid w:val="001C0C51"/>
    <w:rsid w:val="001E150D"/>
    <w:rsid w:val="002266D1"/>
    <w:rsid w:val="00286A93"/>
    <w:rsid w:val="00292F99"/>
    <w:rsid w:val="002A2726"/>
    <w:rsid w:val="002C6111"/>
    <w:rsid w:val="00305CEB"/>
    <w:rsid w:val="0037491C"/>
    <w:rsid w:val="003D1A39"/>
    <w:rsid w:val="004013D2"/>
    <w:rsid w:val="00450895"/>
    <w:rsid w:val="005870BD"/>
    <w:rsid w:val="00595883"/>
    <w:rsid w:val="005C0A89"/>
    <w:rsid w:val="006263B2"/>
    <w:rsid w:val="00665686"/>
    <w:rsid w:val="006A767B"/>
    <w:rsid w:val="00743684"/>
    <w:rsid w:val="008238A1"/>
    <w:rsid w:val="0082517A"/>
    <w:rsid w:val="00963C72"/>
    <w:rsid w:val="00A51606"/>
    <w:rsid w:val="00A86896"/>
    <w:rsid w:val="00B06637"/>
    <w:rsid w:val="00B2249D"/>
    <w:rsid w:val="00B85414"/>
    <w:rsid w:val="00BA76B8"/>
    <w:rsid w:val="00BC39FF"/>
    <w:rsid w:val="00BD7A6B"/>
    <w:rsid w:val="00BF2813"/>
    <w:rsid w:val="00D00E82"/>
    <w:rsid w:val="00E4052B"/>
    <w:rsid w:val="00E558AC"/>
    <w:rsid w:val="00F17994"/>
    <w:rsid w:val="00F5741D"/>
    <w:rsid w:val="00F72BB1"/>
    <w:rsid w:val="00FC06DD"/>
    <w:rsid w:val="00FD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094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locked/>
    <w:rsid w:val="002A2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2A2726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BC39F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1E150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E150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E150D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A51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51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locked/>
    <w:rsid w:val="002A2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2A2726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BC39F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1E150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E150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E150D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A51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51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8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40</Pages>
  <Words>12617</Words>
  <Characters>71919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svetlanakoksharova23@gmail.com</dc:creator>
  <cp:lastModifiedBy>Пользователь Windows</cp:lastModifiedBy>
  <cp:revision>7</cp:revision>
  <dcterms:created xsi:type="dcterms:W3CDTF">2023-03-20T08:17:00Z</dcterms:created>
  <dcterms:modified xsi:type="dcterms:W3CDTF">2023-04-07T06:16:00Z</dcterms:modified>
</cp:coreProperties>
</file>